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7C" w:rsidRDefault="00F0657C" w:rsidP="00F0657C">
      <w:pPr>
        <w:adjustRightInd w:val="0"/>
        <w:snapToGrid w:val="0"/>
        <w:spacing w:line="360" w:lineRule="auto"/>
        <w:jc w:val="left"/>
      </w:pPr>
    </w:p>
    <w:p w:rsidR="00F0657C" w:rsidRDefault="00F0657C" w:rsidP="00F0657C"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 w:rsidR="00F0657C" w:rsidRPr="00E12688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</w:t>
      </w:r>
    </w:p>
    <w:p w:rsidR="00F0657C" w:rsidRPr="00E12688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教师教学发展中心项目</w:t>
      </w:r>
      <w:r w:rsidR="00E12688"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建设</w:t>
      </w: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任务书</w:t>
      </w:r>
    </w:p>
    <w:p w:rsidR="00F0657C" w:rsidRDefault="00F0657C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F21F1" w:rsidRDefault="00EF21F1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F21F1" w:rsidRDefault="00EF21F1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78"/>
        <w:rPr>
          <w:rFonts w:ascii="Times New Roman" w:eastAsia="仿宋_GB2312" w:hAnsi="Times New Roman" w:cs="Times New Roman"/>
          <w:sz w:val="32"/>
          <w:szCs w:val="18"/>
          <w:u w:val="single"/>
        </w:rPr>
      </w:pPr>
      <w:r>
        <w:rPr>
          <w:rFonts w:ascii="Times New Roman" w:eastAsia="仿宋_GB2312" w:hAnsi="Times New Roman" w:cs="Times New Roman"/>
          <w:spacing w:val="118"/>
          <w:sz w:val="32"/>
          <w:szCs w:val="32"/>
        </w:rPr>
        <w:t>学校名</w:t>
      </w:r>
      <w:r>
        <w:rPr>
          <w:rFonts w:ascii="Times New Roman" w:eastAsia="仿宋_GB2312" w:hAnsi="Times New Roman" w:cs="Times New Roman"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173"/>
        <w:rPr>
          <w:rFonts w:ascii="Times New Roman" w:eastAsia="仿宋_GB2312" w:hAnsi="Times New Roman" w:cs="Times New Roman"/>
          <w:sz w:val="32"/>
          <w:szCs w:val="18"/>
          <w:u w:val="single"/>
        </w:rPr>
      </w:pPr>
      <w:r>
        <w:rPr>
          <w:rFonts w:ascii="Times New Roman" w:eastAsia="仿宋_GB2312" w:hAnsi="Times New Roman" w:cs="Times New Roman"/>
          <w:spacing w:val="13"/>
          <w:sz w:val="32"/>
          <w:szCs w:val="32"/>
        </w:rPr>
        <w:t>中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3"/>
          <w:sz w:val="32"/>
          <w:szCs w:val="32"/>
        </w:rPr>
        <w:t>心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>全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-31"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 w:hint="eastAsia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C25B7A" w:rsidRPr="00C25B7A" w:rsidRDefault="00C25B7A" w:rsidP="00C25B7A">
      <w:pPr>
        <w:pStyle w:val="a5"/>
        <w:spacing w:beforeLines="50" w:before="156" w:beforeAutospacing="0" w:after="0" w:afterAutospacing="0" w:line="480" w:lineRule="auto"/>
        <w:ind w:firstLineChars="50" w:firstLine="160"/>
        <w:rPr>
          <w:rFonts w:ascii="Times New Roman" w:eastAsia="仿宋_GB2312" w:hAnsi="Times New Roman" w:cs="Times New Roman"/>
          <w:sz w:val="32"/>
          <w:szCs w:val="18"/>
        </w:rPr>
      </w:pP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中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 xml:space="preserve"> 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心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 xml:space="preserve"> 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网</w:t>
      </w:r>
      <w:r>
        <w:rPr>
          <w:rFonts w:ascii="Times New Roman" w:eastAsia="仿宋_GB2312" w:hAnsi="Times New Roman" w:cs="Times New Roman" w:hint="eastAsia"/>
          <w:sz w:val="32"/>
          <w:szCs w:val="18"/>
        </w:rPr>
        <w:t xml:space="preserve">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址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 w:hint="eastAsia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08"/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pacing w:val="48"/>
          <w:sz w:val="32"/>
          <w:szCs w:val="32"/>
        </w:rPr>
        <w:t>中心负责</w:t>
      </w:r>
      <w:r>
        <w:rPr>
          <w:rFonts w:ascii="Times New Roman" w:eastAsia="仿宋_GB2312" w:hAnsi="Times New Roman" w:cs="Times New Roman"/>
          <w:color w:val="000000"/>
          <w:spacing w:val="2"/>
          <w:sz w:val="32"/>
          <w:szCs w:val="32"/>
        </w:rPr>
        <w:t>人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·      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ab/>
        <w:t xml:space="preserve"> 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78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spacing w:val="118"/>
          <w:sz w:val="32"/>
          <w:szCs w:val="32"/>
        </w:rPr>
        <w:t>申报日</w:t>
      </w:r>
      <w:r>
        <w:rPr>
          <w:rFonts w:ascii="Times New Roman" w:eastAsia="仿宋_GB2312" w:hAnsi="Times New Roman" w:cs="Times New Roman"/>
          <w:sz w:val="32"/>
          <w:szCs w:val="32"/>
        </w:rPr>
        <w:t>期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    </w:t>
      </w: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EF21F1" w:rsidP="00F0657C">
      <w:pPr>
        <w:snapToGrid w:val="0"/>
        <w:spacing w:beforeLines="50" w:before="156" w:line="532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中山大学新华学院教务</w:t>
      </w:r>
      <w:r w:rsidR="005E2952">
        <w:rPr>
          <w:rFonts w:ascii="仿宋_GB2312" w:eastAsia="仿宋_GB2312" w:cs="仿宋_GB2312" w:hint="eastAsia"/>
          <w:sz w:val="30"/>
          <w:szCs w:val="30"/>
        </w:rPr>
        <w:t>处</w:t>
      </w:r>
      <w:r w:rsidR="00F0657C">
        <w:rPr>
          <w:rFonts w:ascii="仿宋_GB2312" w:eastAsia="仿宋_GB2312" w:cs="仿宋_GB2312" w:hint="eastAsia"/>
          <w:sz w:val="30"/>
          <w:szCs w:val="30"/>
        </w:rPr>
        <w:t>制</w:t>
      </w:r>
    </w:p>
    <w:p w:rsidR="005E2952" w:rsidRDefault="005E2952" w:rsidP="00F0657C">
      <w:pPr>
        <w:jc w:val="center"/>
        <w:rPr>
          <w:rFonts w:ascii="仿宋_GB2312" w:eastAsia="仿宋_GB2312" w:cs="仿宋_GB2312" w:hint="eastAsia"/>
          <w:sz w:val="30"/>
          <w:szCs w:val="30"/>
        </w:rPr>
      </w:pPr>
    </w:p>
    <w:p w:rsidR="00F0657C" w:rsidRDefault="00F0657C" w:rsidP="00F0657C"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lastRenderedPageBreak/>
        <w:t>填写说明</w:t>
      </w:r>
    </w:p>
    <w:p w:rsidR="00F0657C" w:rsidRDefault="00F0657C" w:rsidP="00F0657C">
      <w:pPr>
        <w:jc w:val="center"/>
        <w:rPr>
          <w:rFonts w:ascii="黑体" w:eastAsia="黑体"/>
          <w:sz w:val="36"/>
          <w:szCs w:val="36"/>
        </w:rPr>
      </w:pPr>
    </w:p>
    <w:p w:rsidR="004F1C3B" w:rsidRPr="004F1C3B" w:rsidRDefault="00F0657C" w:rsidP="004F1C3B">
      <w:pPr>
        <w:spacing w:line="480" w:lineRule="exact"/>
        <w:rPr>
          <w:rFonts w:ascii="仿宋_GB2312" w:eastAsia="仿宋_GB2312"/>
          <w:sz w:val="24"/>
        </w:rPr>
      </w:pPr>
      <w:r w:rsidRPr="00F308CB">
        <w:rPr>
          <w:rFonts w:ascii="仿宋_GB2312" w:eastAsia="仿宋_GB2312" w:hint="eastAsia"/>
          <w:szCs w:val="28"/>
        </w:rPr>
        <w:t>一、</w:t>
      </w:r>
      <w:r w:rsidR="004F1C3B" w:rsidRPr="004F1C3B">
        <w:rPr>
          <w:rFonts w:ascii="仿宋_GB2312" w:eastAsia="仿宋_GB2312" w:hint="eastAsia"/>
          <w:sz w:val="24"/>
        </w:rPr>
        <w:t>申报书要按照要求，逐项认真填写，填写内容必须实事求是，表达明确严谨。空缺项要填“无”。</w:t>
      </w:r>
    </w:p>
    <w:p w:rsidR="004F1C3B" w:rsidRPr="004F1C3B" w:rsidRDefault="004F1C3B" w:rsidP="004F1C3B">
      <w:pPr>
        <w:spacing w:line="48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</w:t>
      </w:r>
      <w:r w:rsidRPr="004F1C3B">
        <w:rPr>
          <w:rFonts w:ascii="仿宋_GB2312" w:eastAsia="仿宋_GB2312" w:hint="eastAsia"/>
          <w:sz w:val="24"/>
        </w:rPr>
        <w:t>格式要求：申报书中各项内容以“小四”号仿宋体填写；在本任务书第3页（空白）处补充任务书目录；表格空间不足的，可以扩展或另附纸张；均用A4纸双面打印，于左侧装订成册。</w:t>
      </w:r>
    </w:p>
    <w:p w:rsidR="00F0657C" w:rsidRPr="00F308CB" w:rsidRDefault="004F1C3B" w:rsidP="00F0657C">
      <w:pPr>
        <w:pStyle w:val="a5"/>
        <w:spacing w:line="360" w:lineRule="exact"/>
        <w:rPr>
          <w:rFonts w:ascii="仿宋_GB2312" w:eastAsia="仿宋_GB2312" w:hAnsi="Times New Roman" w:cs="Times New Roman"/>
          <w:kern w:val="2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Cs w:val="28"/>
        </w:rPr>
        <w:t>三</w:t>
      </w:r>
      <w:r w:rsidR="00F0657C" w:rsidRPr="00F308CB">
        <w:rPr>
          <w:rFonts w:ascii="仿宋_GB2312" w:eastAsia="仿宋_GB2312" w:hAnsi="Times New Roman" w:cs="Times New Roman" w:hint="eastAsia"/>
          <w:kern w:val="2"/>
          <w:szCs w:val="28"/>
        </w:rPr>
        <w:t>、表格文本中外文名词第一次出现时，要写清全称和缩写，再次出现时可以使用缩写。</w:t>
      </w:r>
    </w:p>
    <w:p w:rsidR="00F0657C" w:rsidRPr="00F308CB" w:rsidRDefault="004F1C3B" w:rsidP="00F0657C">
      <w:pPr>
        <w:pStyle w:val="a5"/>
        <w:spacing w:line="360" w:lineRule="exact"/>
        <w:rPr>
          <w:rFonts w:ascii="仿宋_GB2312" w:eastAsia="仿宋_GB2312" w:hAnsi="Times New Roman" w:cs="Times New Roman"/>
          <w:kern w:val="2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Cs w:val="28"/>
        </w:rPr>
        <w:t>四</w:t>
      </w:r>
      <w:r w:rsidR="00F0657C" w:rsidRPr="00F308CB">
        <w:rPr>
          <w:rFonts w:ascii="仿宋_GB2312" w:eastAsia="仿宋_GB2312" w:hAnsi="Times New Roman" w:cs="Times New Roman" w:hint="eastAsia"/>
          <w:kern w:val="2"/>
          <w:szCs w:val="28"/>
        </w:rPr>
        <w:t>、有可能涉密和不宜大范围公开的内容不可作为申报内容填写。</w:t>
      </w: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仿宋_GB2312" w:eastAsia="仿宋_GB2312" w:hAnsi="Times New Roman" w:cs="Times New Roman"/>
          <w:kern w:val="2"/>
          <w:szCs w:val="28"/>
        </w:rPr>
      </w:pP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五、著作、教材、论文须已刊登在正式期刊上或为正式出版物，截止时间为201</w:t>
      </w:r>
      <w:r w:rsidR="0036177A">
        <w:rPr>
          <w:rFonts w:ascii="仿宋_GB2312" w:eastAsia="仿宋_GB2312" w:hAnsi="Times New Roman" w:cs="Times New Roman" w:hint="eastAsia"/>
          <w:kern w:val="2"/>
          <w:szCs w:val="28"/>
        </w:rPr>
        <w:t>7</w:t>
      </w: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年</w:t>
      </w:r>
      <w:r w:rsidR="00EF21F1">
        <w:rPr>
          <w:rFonts w:ascii="仿宋_GB2312" w:eastAsia="仿宋_GB2312" w:hAnsi="Times New Roman" w:cs="Times New Roman" w:hint="eastAsia"/>
          <w:kern w:val="2"/>
          <w:szCs w:val="28"/>
        </w:rPr>
        <w:t>12</w:t>
      </w: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月3</w:t>
      </w:r>
      <w:r w:rsidR="00EF21F1">
        <w:rPr>
          <w:rFonts w:ascii="仿宋_GB2312" w:eastAsia="仿宋_GB2312" w:hAnsi="Times New Roman" w:cs="Times New Roman" w:hint="eastAsia"/>
          <w:kern w:val="2"/>
          <w:szCs w:val="28"/>
        </w:rPr>
        <w:t>1</w:t>
      </w: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日。</w:t>
      </w:r>
    </w:p>
    <w:p w:rsidR="00F0657C" w:rsidRPr="00F308CB" w:rsidRDefault="00F0657C" w:rsidP="00F0657C">
      <w:pPr>
        <w:spacing w:line="480" w:lineRule="auto"/>
        <w:jc w:val="center"/>
        <w:rPr>
          <w:rFonts w:ascii="黑体" w:eastAsia="黑体" w:hAnsi="黑体"/>
          <w:sz w:val="32"/>
        </w:rPr>
      </w:pPr>
      <w:r>
        <w:rPr>
          <w:rFonts w:ascii="仿宋_GB2312" w:eastAsia="仿宋_GB2312"/>
          <w:sz w:val="28"/>
          <w:szCs w:val="28"/>
        </w:rPr>
        <w:br w:type="page"/>
      </w: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F0657C" w:rsidRPr="00F308CB" w:rsidRDefault="00F0657C" w:rsidP="00F0657C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sz w:val="30"/>
          <w:szCs w:val="30"/>
        </w:rPr>
      </w:pP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黑体" w:eastAsia="黑体" w:hAnsi="黑体" w:cs="Times New Roman"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sz w:val="30"/>
          <w:szCs w:val="30"/>
        </w:rPr>
        <w:br w:type="page"/>
      </w:r>
      <w:r w:rsidRPr="00F308CB">
        <w:rPr>
          <w:rFonts w:ascii="黑体" w:eastAsia="黑体" w:hAnsi="黑体" w:cs="Times New Roman" w:hint="eastAsia"/>
          <w:color w:val="000000"/>
          <w:sz w:val="32"/>
          <w:szCs w:val="18"/>
        </w:rPr>
        <w:lastRenderedPageBreak/>
        <w:t>一、已有</w:t>
      </w:r>
      <w:r w:rsidRPr="00F308CB">
        <w:rPr>
          <w:rFonts w:ascii="黑体" w:eastAsia="黑体" w:hAnsi="黑体" w:cs="Times New Roman"/>
          <w:color w:val="000000"/>
          <w:sz w:val="32"/>
          <w:szCs w:val="18"/>
        </w:rPr>
        <w:t xml:space="preserve">基础 </w:t>
      </w:r>
    </w:p>
    <w:p w:rsidR="00F0657C" w:rsidRDefault="00F0657C" w:rsidP="00F0657C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1.1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328"/>
        <w:gridCol w:w="849"/>
        <w:gridCol w:w="851"/>
        <w:gridCol w:w="107"/>
        <w:gridCol w:w="551"/>
        <w:gridCol w:w="192"/>
        <w:gridCol w:w="709"/>
        <w:gridCol w:w="528"/>
        <w:gridCol w:w="181"/>
        <w:gridCol w:w="709"/>
        <w:gridCol w:w="233"/>
        <w:gridCol w:w="476"/>
        <w:gridCol w:w="709"/>
        <w:gridCol w:w="137"/>
        <w:gridCol w:w="438"/>
        <w:gridCol w:w="134"/>
        <w:gridCol w:w="894"/>
        <w:gridCol w:w="727"/>
      </w:tblGrid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全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称</w:t>
            </w:r>
          </w:p>
        </w:tc>
        <w:tc>
          <w:tcPr>
            <w:tcW w:w="6618" w:type="dxa"/>
            <w:gridSpan w:val="1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中心成立时间及文号</w:t>
            </w:r>
          </w:p>
        </w:tc>
        <w:tc>
          <w:tcPr>
            <w:tcW w:w="6618" w:type="dxa"/>
            <w:gridSpan w:val="1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中心隶属</w:t>
            </w:r>
            <w:r>
              <w:rPr>
                <w:rFonts w:ascii="Times New Roman" w:eastAsia="仿宋_GB2312" w:hAnsi="Times New Roman" w:cs="Times New Roman"/>
                <w:szCs w:val="18"/>
              </w:rPr>
              <w:t>部门</w:t>
            </w:r>
          </w:p>
        </w:tc>
        <w:tc>
          <w:tcPr>
            <w:tcW w:w="6618" w:type="dxa"/>
            <w:gridSpan w:val="1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□独立设置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</w:t>
            </w:r>
            <w:r>
              <w:rPr>
                <w:rFonts w:ascii="Times New Roman" w:eastAsia="仿宋_GB2312" w:hAnsi="Times New Roman" w:cs="Times New Roman" w:hint="eastAsia"/>
              </w:rPr>
              <w:t>隶属于</w:t>
            </w:r>
            <w:r>
              <w:rPr>
                <w:rFonts w:ascii="Times New Roman" w:eastAsia="仿宋_GB2312" w:hAnsi="Times New Roman" w:cs="Times New Roman" w:hint="eastAsia"/>
                <w:u w:val="single"/>
              </w:rPr>
              <w:t xml:space="preserve">                           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szCs w:val="18"/>
              </w:rPr>
              <w:t>现有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编制</w:t>
            </w:r>
            <w:r>
              <w:rPr>
                <w:rFonts w:ascii="Times New Roman" w:eastAsia="仿宋_GB2312" w:hAnsi="Times New Roman" w:cs="Times New Roman"/>
                <w:szCs w:val="18"/>
              </w:rPr>
              <w:t>人数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F0657C" w:rsidRDefault="00F0657C" w:rsidP="00F0657C">
            <w:pPr>
              <w:pStyle w:val="a5"/>
              <w:spacing w:line="300" w:lineRule="exact"/>
              <w:ind w:firstLineChars="450" w:firstLine="1080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（人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44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目前专职人员</w:t>
            </w:r>
            <w:r>
              <w:rPr>
                <w:rFonts w:ascii="Times New Roman" w:eastAsia="仿宋_GB2312" w:hAnsi="Times New Roman" w:cs="Times New Roman"/>
              </w:rPr>
              <w:t>数</w:t>
            </w:r>
          </w:p>
        </w:tc>
        <w:tc>
          <w:tcPr>
            <w:tcW w:w="2193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0657C" w:rsidRDefault="00F0657C" w:rsidP="00F0657C">
            <w:pPr>
              <w:pStyle w:val="a5"/>
              <w:spacing w:line="300" w:lineRule="exact"/>
              <w:ind w:firstLineChars="500" w:firstLine="1200"/>
              <w:jc w:val="both"/>
              <w:rPr>
                <w:rFonts w:ascii="Times New Roman" w:eastAsia="仿宋_GB2312" w:hAnsi="Times New Roman" w:cs="Times New Roman"/>
              </w:rPr>
            </w:pPr>
            <w:r w:rsidRPr="003C3059">
              <w:rPr>
                <w:rFonts w:ascii="Times New Roman" w:eastAsia="仿宋_GB2312" w:hAnsi="Times New Roman" w:cs="Times New Roman" w:hint="eastAsia"/>
              </w:rPr>
              <w:t>（人）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472" w:type="dxa"/>
            <w:vMerge w:val="restart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中心主任</w:t>
            </w: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姓名</w:t>
            </w:r>
          </w:p>
        </w:tc>
        <w:tc>
          <w:tcPr>
            <w:tcW w:w="2358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性别</w:t>
            </w:r>
          </w:p>
        </w:tc>
        <w:tc>
          <w:tcPr>
            <w:tcW w:w="1651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年龄</w:t>
            </w:r>
          </w:p>
        </w:tc>
        <w:tc>
          <w:tcPr>
            <w:tcW w:w="2193" w:type="dxa"/>
            <w:gridSpan w:val="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340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jc w:val="center"/>
              <w:rPr>
                <w:rFonts w:ascii="Times New Roman" w:eastAsia="仿宋_GB2312" w:hAnsi="Times New Roman" w:cs="Times New Roman"/>
                <w:spacing w:val="-16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专业技术</w:t>
            </w:r>
            <w:r>
              <w:rPr>
                <w:rFonts w:ascii="Times New Roman" w:eastAsia="仿宋_GB2312" w:hAnsi="Times New Roman" w:cs="Times New Roman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18"/>
              </w:rPr>
              <w:t>职务</w:t>
            </w:r>
          </w:p>
        </w:tc>
        <w:tc>
          <w:tcPr>
            <w:tcW w:w="2358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学位</w:t>
            </w:r>
          </w:p>
        </w:tc>
        <w:tc>
          <w:tcPr>
            <w:tcW w:w="1651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2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联系电话</w:t>
            </w:r>
          </w:p>
        </w:tc>
        <w:tc>
          <w:tcPr>
            <w:tcW w:w="2193" w:type="dxa"/>
            <w:gridSpan w:val="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41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主要职责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52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教学科研主要经历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903"/>
          <w:jc w:val="center"/>
        </w:trPr>
        <w:tc>
          <w:tcPr>
            <w:tcW w:w="4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教学科研主要成果</w:t>
            </w:r>
            <w:r>
              <w:rPr>
                <w:rFonts w:ascii="Times New Roman" w:eastAsia="仿宋_GB2312" w:hAnsi="Times New Roman" w:cs="Times New Roman"/>
                <w:szCs w:val="18"/>
              </w:rPr>
              <w:t xml:space="preserve"> 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lastRenderedPageBreak/>
              <w:t>中心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团队人员</w:t>
            </w: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基本情况</w:t>
            </w: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正高级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副高级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中级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其它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硕士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学士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其它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总人数</w:t>
            </w: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平均</w:t>
            </w: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年龄</w:t>
            </w:r>
          </w:p>
        </w:tc>
      </w:tr>
      <w:tr w:rsidR="00F0657C" w:rsidTr="00E40EEA">
        <w:trPr>
          <w:cantSplit/>
          <w:trHeight w:val="453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人数</w:t>
            </w:r>
          </w:p>
        </w:tc>
        <w:tc>
          <w:tcPr>
            <w:tcW w:w="851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94" w:type="dxa"/>
            <w:vMerge w:val="restart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27" w:type="dxa"/>
            <w:vMerge w:val="restart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424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占总人数比例</w:t>
            </w:r>
          </w:p>
        </w:tc>
        <w:tc>
          <w:tcPr>
            <w:tcW w:w="851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94" w:type="dxa"/>
            <w:vMerge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27" w:type="dxa"/>
            <w:vMerge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3952"/>
          <w:jc w:val="center"/>
        </w:trPr>
        <w:tc>
          <w:tcPr>
            <w:tcW w:w="10225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tbl>
            <w:tblPr>
              <w:tblpPr w:leftFromText="180" w:rightFromText="180" w:horzAnchor="margin" w:tblpXSpec="center" w:tblpY="636"/>
              <w:tblOverlap w:val="never"/>
              <w:tblW w:w="10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2"/>
              <w:gridCol w:w="1183"/>
              <w:gridCol w:w="1354"/>
              <w:gridCol w:w="880"/>
              <w:gridCol w:w="1720"/>
              <w:gridCol w:w="2226"/>
              <w:gridCol w:w="1134"/>
              <w:gridCol w:w="1275"/>
            </w:tblGrid>
            <w:tr w:rsidR="00F0657C" w:rsidTr="00E40EEA">
              <w:trPr>
                <w:cantSplit/>
                <w:trHeight w:val="575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序号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姓</w:t>
                  </w:r>
                  <w:r>
                    <w:rPr>
                      <w:rFonts w:ascii="Times New Roman" w:eastAsia="仿宋_GB2312" w:hAnsi="Times New Roman" w:cs="Times New Roman"/>
                    </w:rPr>
                    <w:t xml:space="preserve">  </w:t>
                  </w:r>
                  <w:r>
                    <w:rPr>
                      <w:rFonts w:ascii="Times New Roman" w:eastAsia="仿宋_GB2312" w:hAnsi="Times New Roman" w:cs="Times New Roman"/>
                    </w:rPr>
                    <w:t>名</w:t>
                  </w: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 w:hint="eastAsia"/>
                    </w:rPr>
                    <w:t>出生年月</w:t>
                  </w: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学位</w:t>
                  </w: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专业技术职务</w:t>
                  </w: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承担教学</w:t>
                  </w:r>
                  <w:r>
                    <w:rPr>
                      <w:rFonts w:ascii="Times New Roman" w:eastAsia="仿宋_GB2312" w:hAnsi="Times New Roman" w:cs="Times New Roman"/>
                    </w:rPr>
                    <w:t>/</w:t>
                  </w:r>
                  <w:r>
                    <w:rPr>
                      <w:rFonts w:ascii="Times New Roman" w:eastAsia="仿宋_GB2312" w:hAnsi="Times New Roman" w:cs="Times New Roman"/>
                    </w:rPr>
                    <w:t>管理任务</w:t>
                  </w:r>
                </w:p>
              </w:tc>
              <w:tc>
                <w:tcPr>
                  <w:tcW w:w="113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 w:hint="eastAsia"/>
                    </w:rPr>
                    <w:t>专职</w:t>
                  </w:r>
                  <w:r>
                    <w:rPr>
                      <w:rFonts w:ascii="Times New Roman" w:eastAsia="仿宋_GB2312" w:hAnsi="Times New Roman" w:cs="Times New Roman" w:hint="eastAsia"/>
                    </w:rPr>
                    <w:t>/</w:t>
                  </w:r>
                  <w:r>
                    <w:rPr>
                      <w:rFonts w:ascii="Times New Roman" w:eastAsia="仿宋_GB2312" w:hAnsi="Times New Roman" w:cs="Times New Roman" w:hint="eastAsia"/>
                    </w:rPr>
                    <w:t>兼职</w:t>
                  </w: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ind w:rightChars="113" w:right="237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备注</w:t>
                  </w: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2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3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4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5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…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</w:tbl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385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bookmarkStart w:id="1" w:name="OLE_LINK1"/>
            <w:r>
              <w:rPr>
                <w:rFonts w:ascii="Times New Roman" w:eastAsia="仿宋_GB2312" w:hAnsi="Times New Roman" w:cs="Times New Roman" w:hint="eastAsia"/>
              </w:rPr>
              <w:t>1-2</w:t>
            </w:r>
            <w:r>
              <w:rPr>
                <w:rFonts w:ascii="Times New Roman" w:eastAsia="仿宋_GB2312" w:hAnsi="Times New Roman" w:cs="Times New Roman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</w:rPr>
              <w:t>成立以来取得的主要成果</w:t>
            </w:r>
            <w:bookmarkEnd w:id="1"/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2100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</w:rPr>
              <w:t>1-3</w:t>
            </w:r>
            <w:r>
              <w:rPr>
                <w:rFonts w:ascii="Times New Roman" w:eastAsia="仿宋_GB2312" w:hAnsi="Times New Roman" w:cs="Times New Roman" w:hint="eastAsia"/>
              </w:rPr>
              <w:t>已开展教师培训情况、研讨与交流情况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291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</w:rPr>
              <w:t>1-3</w:t>
            </w:r>
            <w:r>
              <w:rPr>
                <w:rFonts w:ascii="Times New Roman" w:eastAsia="仿宋_GB2312" w:hAnsi="Times New Roman" w:cs="Times New Roman" w:hint="eastAsia"/>
              </w:rPr>
              <w:t>已开展咨询与评估情况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291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lastRenderedPageBreak/>
              <w:t>1-4</w:t>
            </w:r>
            <w:r>
              <w:rPr>
                <w:rFonts w:ascii="Times New Roman" w:eastAsia="仿宋_GB2312" w:hAnsi="Times New Roman" w:cs="Times New Roman" w:hint="eastAsia"/>
              </w:rPr>
              <w:t>已提供优质教学资源情况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74"/>
          <w:jc w:val="center"/>
        </w:trPr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1-5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中心设施</w:t>
            </w:r>
            <w:r>
              <w:rPr>
                <w:rFonts w:ascii="Times New Roman" w:eastAsia="仿宋_GB2312" w:hAnsi="Times New Roman" w:cs="Times New Roman"/>
                <w:szCs w:val="18"/>
              </w:rPr>
              <w:t>条件</w:t>
            </w:r>
          </w:p>
        </w:tc>
        <w:tc>
          <w:tcPr>
            <w:tcW w:w="2550" w:type="dxa"/>
            <w:gridSpan w:val="5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szCs w:val="18"/>
              </w:rPr>
              <w:t>用房面积（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szCs w:val="18"/>
              </w:rPr>
              <w:t>）</w:t>
            </w:r>
          </w:p>
        </w:tc>
        <w:tc>
          <w:tcPr>
            <w:tcW w:w="2127" w:type="dxa"/>
            <w:gridSpan w:val="4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pacing w:val="-12"/>
              </w:rPr>
              <w:t>设备台（套）数</w:t>
            </w:r>
          </w:p>
        </w:tc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设备总值（万元）</w:t>
            </w:r>
          </w:p>
        </w:tc>
        <w:tc>
          <w:tcPr>
            <w:tcW w:w="175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设备完好率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2127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1993" w:type="dxa"/>
            <w:gridSpan w:val="5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1755" w:type="dxa"/>
            <w:gridSpan w:val="3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</w:tr>
      <w:tr w:rsidR="00F0657C" w:rsidTr="00E40EEA">
        <w:trPr>
          <w:cantSplit/>
          <w:trHeight w:val="1240"/>
          <w:jc w:val="center"/>
        </w:trPr>
        <w:tc>
          <w:tcPr>
            <w:tcW w:w="10225" w:type="dxa"/>
            <w:gridSpan w:val="19"/>
            <w:tcBorders>
              <w:left w:val="single" w:sz="12" w:space="0" w:color="auto"/>
              <w:right w:val="single" w:sz="12" w:space="0" w:color="auto"/>
            </w:tcBorders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仪器设备配置情况（主要设备的配置及更新</w:t>
            </w:r>
            <w:r>
              <w:rPr>
                <w:rFonts w:ascii="Times New Roman" w:eastAsia="仿宋_GB2312" w:hAnsi="Times New Roman" w:cs="Times New Roman" w:hint="eastAsia"/>
              </w:rPr>
              <w:t>、利用</w:t>
            </w:r>
            <w:r>
              <w:rPr>
                <w:rFonts w:ascii="Times New Roman" w:eastAsia="仿宋_GB2312" w:hAnsi="Times New Roman" w:cs="Times New Roman"/>
              </w:rPr>
              <w:t>情况</w:t>
            </w:r>
            <w:r>
              <w:rPr>
                <w:rFonts w:ascii="Times New Roman" w:eastAsia="仿宋_GB2312" w:hAnsi="Times New Roman" w:cs="Times New Roman" w:hint="eastAsia"/>
              </w:rPr>
              <w:t>，</w:t>
            </w:r>
            <w:r>
              <w:rPr>
                <w:rFonts w:ascii="Times New Roman" w:eastAsia="仿宋_GB2312" w:hAnsi="Times New Roman" w:cs="Times New Roman"/>
              </w:rPr>
              <w:t>可列表</w:t>
            </w:r>
            <w:r>
              <w:rPr>
                <w:rFonts w:ascii="Times New Roman" w:eastAsia="仿宋_GB2312" w:hAnsi="Times New Roman" w:cs="Times New Roman" w:hint="eastAsia"/>
              </w:rPr>
              <w:t>。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  <w:shd w:val="pct10" w:color="auto" w:fill="FFFFFF"/>
              </w:rPr>
            </w:pPr>
          </w:p>
        </w:tc>
      </w:tr>
    </w:tbl>
    <w:p w:rsidR="00F0657C" w:rsidRPr="00F308CB" w:rsidRDefault="00F0657C" w:rsidP="00F0657C">
      <w:pPr>
        <w:pStyle w:val="a5"/>
        <w:spacing w:line="360" w:lineRule="exact"/>
        <w:jc w:val="both"/>
        <w:rPr>
          <w:rFonts w:ascii="黑体" w:eastAsia="黑体" w:hAnsi="黑体" w:cs="Times New Roman"/>
          <w:color w:val="000000"/>
          <w:sz w:val="32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18"/>
        </w:rPr>
        <w:t>二、</w:t>
      </w:r>
      <w:r w:rsidRPr="00F308CB">
        <w:rPr>
          <w:rFonts w:ascii="黑体" w:eastAsia="黑体" w:hAnsi="黑体" w:cs="Times New Roman"/>
          <w:color w:val="000000"/>
          <w:sz w:val="32"/>
          <w:szCs w:val="18"/>
        </w:rPr>
        <w:t>实施方案</w:t>
      </w: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3"/>
      </w:tblGrid>
      <w:tr w:rsidR="00F0657C" w:rsidTr="00E40EEA">
        <w:trPr>
          <w:trHeight w:val="2479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-1</w:t>
            </w:r>
            <w:r>
              <w:rPr>
                <w:rFonts w:eastAsia="仿宋_GB2312" w:hint="eastAsia"/>
                <w:sz w:val="28"/>
                <w:szCs w:val="28"/>
              </w:rPr>
              <w:t>发展定位与建设</w:t>
            </w:r>
            <w:r>
              <w:rPr>
                <w:rFonts w:eastAsia="仿宋_GB2312"/>
                <w:sz w:val="28"/>
                <w:szCs w:val="28"/>
              </w:rPr>
              <w:t>目标</w:t>
            </w:r>
          </w:p>
        </w:tc>
      </w:tr>
      <w:tr w:rsidR="00F0657C" w:rsidTr="00E40EEA">
        <w:trPr>
          <w:trHeight w:val="3100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-2</w:t>
            </w:r>
            <w:r>
              <w:rPr>
                <w:rFonts w:eastAsia="仿宋_GB2312" w:hint="eastAsia"/>
                <w:sz w:val="28"/>
                <w:szCs w:val="28"/>
              </w:rPr>
              <w:t>主要</w:t>
            </w:r>
            <w:r>
              <w:rPr>
                <w:rFonts w:eastAsia="仿宋_GB2312"/>
                <w:sz w:val="28"/>
                <w:szCs w:val="28"/>
              </w:rPr>
              <w:t>建设内容</w:t>
            </w:r>
            <w:r>
              <w:rPr>
                <w:rFonts w:eastAsia="仿宋_GB2312" w:hint="eastAsia"/>
                <w:sz w:val="28"/>
                <w:szCs w:val="28"/>
              </w:rPr>
              <w:t>及</w:t>
            </w:r>
            <w:r>
              <w:rPr>
                <w:rFonts w:eastAsia="仿宋_GB2312"/>
                <w:sz w:val="28"/>
                <w:szCs w:val="28"/>
              </w:rPr>
              <w:t>建设路径</w:t>
            </w: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sz w:val="28"/>
                <w:szCs w:val="28"/>
              </w:rPr>
            </w:pPr>
          </w:p>
        </w:tc>
      </w:tr>
      <w:tr w:rsidR="00F0657C" w:rsidRPr="00F308CB" w:rsidTr="00E40EEA">
        <w:trPr>
          <w:trHeight w:val="3203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2-3</w:t>
            </w:r>
            <w:r>
              <w:rPr>
                <w:rFonts w:eastAsia="仿宋_GB2312" w:hint="eastAsia"/>
                <w:sz w:val="28"/>
                <w:szCs w:val="28"/>
              </w:rPr>
              <w:t>建设进度</w:t>
            </w:r>
            <w:r>
              <w:rPr>
                <w:rFonts w:eastAsia="仿宋_GB2312"/>
                <w:sz w:val="28"/>
                <w:szCs w:val="28"/>
              </w:rPr>
              <w:t>安排（</w:t>
            </w:r>
            <w:r w:rsidRPr="00F308CB">
              <w:rPr>
                <w:rFonts w:eastAsia="仿宋_GB2312" w:hint="eastAsia"/>
                <w:sz w:val="28"/>
                <w:szCs w:val="28"/>
              </w:rPr>
              <w:t>按照规划建设年份分解改革任务，包括各阶段对应取得的阶段性成果）</w:t>
            </w: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F0657C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三</w:t>
      </w:r>
      <w:r>
        <w:rPr>
          <w:rFonts w:ascii="黑体" w:eastAsia="黑体" w:hAnsi="黑体"/>
          <w:sz w:val="32"/>
          <w:szCs w:val="18"/>
        </w:rPr>
        <w:t>、保障条件</w:t>
      </w: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3"/>
      </w:tblGrid>
      <w:tr w:rsidR="00F0657C" w:rsidRPr="00D27165" w:rsidTr="00E40EEA">
        <w:trPr>
          <w:trHeight w:val="2477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3-1</w:t>
            </w:r>
            <w:r>
              <w:rPr>
                <w:rFonts w:eastAsia="仿宋_GB2312" w:hint="eastAsia"/>
                <w:sz w:val="28"/>
                <w:szCs w:val="28"/>
              </w:rPr>
              <w:t>学校</w:t>
            </w:r>
            <w:r>
              <w:rPr>
                <w:rFonts w:eastAsia="仿宋_GB2312"/>
                <w:sz w:val="28"/>
                <w:szCs w:val="28"/>
              </w:rPr>
              <w:t>配套支持政策（</w:t>
            </w:r>
            <w:r>
              <w:rPr>
                <w:rFonts w:eastAsia="仿宋_GB2312" w:hint="eastAsia"/>
                <w:sz w:val="28"/>
                <w:szCs w:val="28"/>
              </w:rPr>
              <w:t>场地、</w:t>
            </w:r>
            <w:r>
              <w:rPr>
                <w:rFonts w:eastAsia="仿宋_GB2312"/>
                <w:sz w:val="28"/>
                <w:szCs w:val="28"/>
              </w:rPr>
              <w:t>设备、</w:t>
            </w:r>
            <w:r>
              <w:rPr>
                <w:rFonts w:eastAsia="仿宋_GB2312" w:hint="eastAsia"/>
                <w:sz w:val="28"/>
                <w:szCs w:val="28"/>
              </w:rPr>
              <w:t>人员配备</w:t>
            </w:r>
            <w:r>
              <w:rPr>
                <w:rFonts w:eastAsia="仿宋_GB2312"/>
                <w:sz w:val="28"/>
                <w:szCs w:val="28"/>
              </w:rPr>
              <w:t>、活动组织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培训交流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制度建设等方面的支持措施）</w:t>
            </w: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0657C" w:rsidRPr="00D27165" w:rsidTr="00E40EEA">
        <w:trPr>
          <w:trHeight w:val="2477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3-2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经费支持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经费来源</w:t>
            </w:r>
            <w:r>
              <w:rPr>
                <w:rFonts w:eastAsia="仿宋_GB2312"/>
                <w:sz w:val="28"/>
                <w:szCs w:val="28"/>
              </w:rPr>
              <w:t>及保障、经费</w:t>
            </w:r>
            <w:r>
              <w:rPr>
                <w:rFonts w:eastAsia="仿宋_GB2312" w:hint="eastAsia"/>
                <w:sz w:val="28"/>
                <w:szCs w:val="28"/>
              </w:rPr>
              <w:t>投入</w:t>
            </w:r>
            <w:r>
              <w:rPr>
                <w:rFonts w:eastAsia="仿宋_GB2312"/>
                <w:sz w:val="28"/>
                <w:szCs w:val="28"/>
              </w:rPr>
              <w:t>运行机制、支持力度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使用规划等）</w:t>
            </w: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F0657C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四</w:t>
      </w:r>
      <w:r>
        <w:rPr>
          <w:rFonts w:ascii="黑体" w:eastAsia="黑体" w:hAnsi="黑体"/>
          <w:sz w:val="32"/>
          <w:szCs w:val="18"/>
        </w:rPr>
        <w:t>、</w:t>
      </w:r>
      <w:r>
        <w:rPr>
          <w:rFonts w:ascii="黑体" w:eastAsia="黑体" w:hAnsi="黑体" w:hint="eastAsia"/>
          <w:sz w:val="32"/>
          <w:szCs w:val="18"/>
        </w:rPr>
        <w:t>经费</w:t>
      </w:r>
      <w:r>
        <w:rPr>
          <w:rFonts w:ascii="黑体" w:eastAsia="黑体" w:hAnsi="黑体"/>
          <w:sz w:val="32"/>
          <w:szCs w:val="18"/>
        </w:rPr>
        <w:t>预算</w:t>
      </w:r>
    </w:p>
    <w:tbl>
      <w:tblPr>
        <w:tblpPr w:leftFromText="180" w:rightFromText="180" w:vertAnchor="text" w:horzAnchor="margin" w:tblpX="-601" w:tblpY="29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5"/>
        <w:gridCol w:w="2769"/>
        <w:gridCol w:w="3591"/>
      </w:tblGrid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预算经费总额</w:t>
            </w:r>
          </w:p>
        </w:tc>
        <w:tc>
          <w:tcPr>
            <w:tcW w:w="6360" w:type="dxa"/>
            <w:gridSpan w:val="2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（万元）</w:t>
            </w: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科目名称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预算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项目支出用途</w:t>
            </w: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</w:tbl>
    <w:p w:rsidR="00F0657C" w:rsidRPr="00F308CB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lastRenderedPageBreak/>
        <w:t>五</w:t>
      </w:r>
      <w:r w:rsidRPr="00F308CB">
        <w:rPr>
          <w:rFonts w:ascii="黑体" w:eastAsia="黑体" w:hAnsi="黑体" w:hint="eastAsia"/>
          <w:sz w:val="32"/>
          <w:szCs w:val="18"/>
        </w:rPr>
        <w:t>、</w:t>
      </w:r>
      <w:r>
        <w:rPr>
          <w:rFonts w:ascii="黑体" w:eastAsia="黑体" w:hAnsi="黑体" w:hint="eastAsia"/>
          <w:sz w:val="32"/>
          <w:szCs w:val="18"/>
        </w:rPr>
        <w:t>建设</w:t>
      </w:r>
      <w:r>
        <w:rPr>
          <w:rFonts w:ascii="黑体" w:eastAsia="黑体" w:hAnsi="黑体"/>
          <w:sz w:val="32"/>
          <w:szCs w:val="18"/>
        </w:rPr>
        <w:t>成效及示范推广计划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F0657C" w:rsidRPr="00D27165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主要建设成果及其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价值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（要求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建设成果具体可测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且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能够如期实现）</w:t>
            </w:r>
          </w:p>
          <w:p w:rsidR="00F0657C" w:rsidRDefault="00F0657C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</w:tc>
      </w:tr>
      <w:tr w:rsidR="00F0657C" w:rsidRPr="00D27165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5-3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中心的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主要创新点</w:t>
            </w: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0657C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中心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的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成果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共享和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推广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计划（</w:t>
            </w:r>
            <w:r w:rsidRPr="00D2716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按照校内应用和校外推广两个层次叙述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,</w:t>
            </w:r>
            <w:r>
              <w:rPr>
                <w:rFonts w:hint="eastAsia"/>
              </w:rPr>
              <w:t xml:space="preserve"> </w:t>
            </w:r>
            <w:r w:rsidRPr="00FD02C6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包括采取何种手段、途径，面向哪些对象或学校进行共享推广以及预计起到何种作用，要求按阶段填写，计划要翔实可行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Pr="00D27165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0657C" w:rsidRPr="00D27165" w:rsidRDefault="00F0657C" w:rsidP="00F0657C">
      <w:pPr>
        <w:rPr>
          <w:rFonts w:ascii="黑体" w:eastAsia="黑体" w:hAnsi="黑体"/>
          <w:sz w:val="32"/>
          <w:szCs w:val="18"/>
        </w:rPr>
      </w:pPr>
      <w:r w:rsidRPr="00D27165">
        <w:rPr>
          <w:rFonts w:ascii="黑体" w:eastAsia="黑体" w:hAnsi="黑体" w:hint="eastAsia"/>
          <w:sz w:val="32"/>
          <w:szCs w:val="18"/>
        </w:rPr>
        <w:lastRenderedPageBreak/>
        <w:t>六</w:t>
      </w:r>
      <w:r w:rsidRPr="00D27165">
        <w:rPr>
          <w:rFonts w:ascii="黑体" w:eastAsia="黑体" w:hAnsi="黑体"/>
          <w:sz w:val="32"/>
          <w:szCs w:val="18"/>
        </w:rPr>
        <w:t>.</w:t>
      </w:r>
      <w:r w:rsidR="00E57022">
        <w:rPr>
          <w:rFonts w:ascii="黑体" w:eastAsia="黑体" w:hAnsi="黑体"/>
          <w:sz w:val="32"/>
          <w:szCs w:val="18"/>
        </w:rPr>
        <w:t>项目所属单位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F0657C" w:rsidTr="00E40EEA">
        <w:trPr>
          <w:trHeight w:val="3353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57022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负责人签字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57022" w:rsidRDefault="00F0657C" w:rsidP="00E24B6C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F0657C" w:rsidRDefault="00F0657C" w:rsidP="00F0657C">
      <w:pPr>
        <w:jc w:val="center"/>
      </w:pPr>
    </w:p>
    <w:p w:rsidR="00E57022" w:rsidRPr="00D27165" w:rsidRDefault="00E57022" w:rsidP="00E57022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七</w:t>
      </w:r>
      <w:r w:rsidRPr="00D27165">
        <w:rPr>
          <w:rFonts w:ascii="黑体" w:eastAsia="黑体" w:hAnsi="黑体"/>
          <w:sz w:val="32"/>
          <w:szCs w:val="18"/>
        </w:rPr>
        <w:t>.</w:t>
      </w:r>
      <w:r>
        <w:rPr>
          <w:rFonts w:ascii="黑体" w:eastAsia="黑体" w:hAnsi="黑体"/>
          <w:sz w:val="32"/>
          <w:szCs w:val="18"/>
        </w:rPr>
        <w:t>项目</w:t>
      </w:r>
      <w:r>
        <w:rPr>
          <w:rFonts w:ascii="黑体" w:eastAsia="黑体" w:hAnsi="黑体" w:hint="eastAsia"/>
          <w:sz w:val="32"/>
          <w:szCs w:val="18"/>
        </w:rPr>
        <w:t>管理</w:t>
      </w:r>
      <w:r>
        <w:rPr>
          <w:rFonts w:ascii="黑体" w:eastAsia="黑体" w:hAnsi="黑体"/>
          <w:sz w:val="32"/>
          <w:szCs w:val="18"/>
        </w:rPr>
        <w:t>部门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E57022" w:rsidTr="00E24B6C">
        <w:trPr>
          <w:trHeight w:val="3353"/>
          <w:jc w:val="center"/>
        </w:trPr>
        <w:tc>
          <w:tcPr>
            <w:tcW w:w="10065" w:type="dxa"/>
          </w:tcPr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57022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负责人签字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57022" w:rsidRDefault="00E57022" w:rsidP="00E40EEA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E24B6C" w:rsidRPr="00D27165" w:rsidRDefault="00E24B6C" w:rsidP="00E24B6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八</w:t>
      </w:r>
      <w:r w:rsidRPr="00D27165">
        <w:rPr>
          <w:rFonts w:ascii="黑体" w:eastAsia="黑体" w:hAnsi="黑体"/>
          <w:sz w:val="32"/>
          <w:szCs w:val="18"/>
        </w:rPr>
        <w:t>.</w:t>
      </w:r>
      <w:r>
        <w:rPr>
          <w:rFonts w:ascii="黑体" w:eastAsia="黑体" w:hAnsi="黑体" w:hint="eastAsia"/>
          <w:sz w:val="32"/>
          <w:szCs w:val="18"/>
        </w:rPr>
        <w:t>学校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E24B6C" w:rsidTr="00E40EEA">
        <w:trPr>
          <w:trHeight w:val="3353"/>
          <w:jc w:val="center"/>
        </w:trPr>
        <w:tc>
          <w:tcPr>
            <w:tcW w:w="10065" w:type="dxa"/>
          </w:tcPr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24B6C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>主管校长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24B6C" w:rsidRDefault="00E24B6C" w:rsidP="00E40EEA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85009E" w:rsidRPr="00E24B6C" w:rsidRDefault="0085009E" w:rsidP="005F3F0E"/>
    <w:sectPr w:rsidR="0085009E" w:rsidRPr="00E24B6C">
      <w:footerReference w:type="even" r:id="rId7"/>
      <w:footerReference w:type="default" r:id="rId8"/>
      <w:pgSz w:w="11906" w:h="16838"/>
      <w:pgMar w:top="1814" w:right="1531" w:bottom="1814" w:left="1531" w:header="851" w:footer="1701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58" w:rsidRDefault="00AE2158">
      <w:r>
        <w:separator/>
      </w:r>
    </w:p>
  </w:endnote>
  <w:endnote w:type="continuationSeparator" w:id="0">
    <w:p w:rsidR="00AE2158" w:rsidRDefault="00AE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C6" w:rsidRDefault="00E24B6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281DC6" w:rsidRDefault="00AE2158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CB" w:rsidRPr="00F308CB" w:rsidRDefault="00E24B6C">
    <w:pPr>
      <w:pStyle w:val="a4"/>
      <w:jc w:val="center"/>
      <w:rPr>
        <w:sz w:val="21"/>
      </w:rPr>
    </w:pPr>
    <w:r w:rsidRPr="00F308CB">
      <w:rPr>
        <w:sz w:val="21"/>
      </w:rPr>
      <w:fldChar w:fldCharType="begin"/>
    </w:r>
    <w:r w:rsidRPr="00F308CB">
      <w:rPr>
        <w:sz w:val="21"/>
      </w:rPr>
      <w:instrText>PAGE   \* MERGEFORMAT</w:instrText>
    </w:r>
    <w:r w:rsidRPr="00F308CB">
      <w:rPr>
        <w:sz w:val="21"/>
      </w:rPr>
      <w:fldChar w:fldCharType="separate"/>
    </w:r>
    <w:r w:rsidR="005E2952" w:rsidRPr="005E2952">
      <w:rPr>
        <w:noProof/>
        <w:sz w:val="21"/>
        <w:lang w:val="zh-CN"/>
      </w:rPr>
      <w:t>2</w:t>
    </w:r>
    <w:r w:rsidRPr="00F308CB">
      <w:rPr>
        <w:sz w:val="21"/>
      </w:rPr>
      <w:fldChar w:fldCharType="end"/>
    </w:r>
  </w:p>
  <w:p w:rsidR="00281DC6" w:rsidRDefault="00AE215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58" w:rsidRDefault="00AE2158">
      <w:r>
        <w:separator/>
      </w:r>
    </w:p>
  </w:footnote>
  <w:footnote w:type="continuationSeparator" w:id="0">
    <w:p w:rsidR="00AE2158" w:rsidRDefault="00AE2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7C"/>
    <w:rsid w:val="000B64A4"/>
    <w:rsid w:val="001B04E1"/>
    <w:rsid w:val="002A1788"/>
    <w:rsid w:val="0036177A"/>
    <w:rsid w:val="004238DE"/>
    <w:rsid w:val="004B57B0"/>
    <w:rsid w:val="004F1C3B"/>
    <w:rsid w:val="005560AC"/>
    <w:rsid w:val="00580528"/>
    <w:rsid w:val="005C7F30"/>
    <w:rsid w:val="005E2952"/>
    <w:rsid w:val="005F3F0E"/>
    <w:rsid w:val="00843080"/>
    <w:rsid w:val="0085009E"/>
    <w:rsid w:val="00985AB2"/>
    <w:rsid w:val="009F2BFF"/>
    <w:rsid w:val="00AD5921"/>
    <w:rsid w:val="00AE2158"/>
    <w:rsid w:val="00C25B7A"/>
    <w:rsid w:val="00E12688"/>
    <w:rsid w:val="00E24B6C"/>
    <w:rsid w:val="00E57022"/>
    <w:rsid w:val="00EF21F1"/>
    <w:rsid w:val="00F0657C"/>
    <w:rsid w:val="00F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0657C"/>
  </w:style>
  <w:style w:type="character" w:customStyle="1" w:styleId="Char">
    <w:name w:val="页脚 Char"/>
    <w:link w:val="a4"/>
    <w:uiPriority w:val="99"/>
    <w:rsid w:val="00F065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rsid w:val="00F06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0657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F065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F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F1C3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0657C"/>
  </w:style>
  <w:style w:type="character" w:customStyle="1" w:styleId="Char">
    <w:name w:val="页脚 Char"/>
    <w:link w:val="a4"/>
    <w:uiPriority w:val="99"/>
    <w:rsid w:val="00F065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rsid w:val="00F06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0657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F065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F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F1C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19</cp:revision>
  <dcterms:created xsi:type="dcterms:W3CDTF">2017-01-13T08:53:00Z</dcterms:created>
  <dcterms:modified xsi:type="dcterms:W3CDTF">2018-03-27T03:28:00Z</dcterms:modified>
</cp:coreProperties>
</file>