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DA" w:rsidRPr="00B31228" w:rsidRDefault="00A57FA2" w:rsidP="00E1553D">
      <w:pPr>
        <w:spacing w:after="240"/>
        <w:jc w:val="left"/>
        <w:rPr>
          <w:rFonts w:ascii="Times New Roman" w:hAnsi="宋体"/>
          <w:kern w:val="0"/>
          <w:sz w:val="24"/>
          <w:szCs w:val="24"/>
        </w:rPr>
      </w:pPr>
      <w:r w:rsidRPr="00B31228">
        <w:rPr>
          <w:rFonts w:ascii="Times New Roman" w:hAnsi="宋体" w:hint="eastAsia"/>
          <w:kern w:val="0"/>
          <w:sz w:val="24"/>
          <w:szCs w:val="24"/>
        </w:rPr>
        <w:t>附件</w:t>
      </w:r>
    </w:p>
    <w:p w:rsidR="00A57FA2" w:rsidRPr="00B31228" w:rsidRDefault="00A57FA2" w:rsidP="00E1553D">
      <w:pPr>
        <w:spacing w:after="240"/>
        <w:jc w:val="center"/>
        <w:rPr>
          <w:rFonts w:ascii="Times New Roman" w:eastAsia="黑体" w:hAnsi="Times New Roman"/>
          <w:kern w:val="0"/>
          <w:sz w:val="36"/>
          <w:szCs w:val="36"/>
        </w:rPr>
      </w:pPr>
      <w:r w:rsidRPr="00B31228">
        <w:rPr>
          <w:rFonts w:ascii="Times New Roman" w:eastAsia="黑体" w:hAnsi="Times New Roman" w:hint="eastAsia"/>
          <w:kern w:val="0"/>
          <w:sz w:val="36"/>
          <w:szCs w:val="36"/>
        </w:rPr>
        <w:t>结题验收</w:t>
      </w:r>
      <w:r w:rsidR="00F11382">
        <w:rPr>
          <w:rFonts w:ascii="Times New Roman" w:eastAsia="黑体" w:hAnsi="Times New Roman" w:hint="eastAsia"/>
          <w:kern w:val="0"/>
          <w:sz w:val="36"/>
          <w:szCs w:val="36"/>
        </w:rPr>
        <w:t>结果一览表</w:t>
      </w:r>
    </w:p>
    <w:tbl>
      <w:tblPr>
        <w:tblW w:w="10777" w:type="dxa"/>
        <w:jc w:val="center"/>
        <w:tblInd w:w="-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14"/>
        <w:gridCol w:w="1140"/>
        <w:gridCol w:w="1180"/>
        <w:gridCol w:w="3813"/>
        <w:gridCol w:w="903"/>
        <w:gridCol w:w="1141"/>
        <w:gridCol w:w="1886"/>
      </w:tblGrid>
      <w:tr w:rsidR="008975CA" w:rsidRPr="00B31228" w:rsidTr="00CD5E11">
        <w:trPr>
          <w:trHeight w:val="73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b/>
                <w:bCs/>
              </w:rPr>
            </w:pPr>
            <w:bookmarkStart w:id="0" w:name="OLE_LINK3"/>
            <w:bookmarkStart w:id="1" w:name="OLE_LINK4"/>
            <w:r w:rsidRPr="00B3122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b/>
                <w:bCs/>
              </w:rPr>
            </w:pPr>
            <w:r w:rsidRPr="00B31228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b/>
                <w:bCs/>
              </w:rPr>
            </w:pPr>
            <w:r w:rsidRPr="00B31228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381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b/>
                <w:bCs/>
              </w:rPr>
            </w:pPr>
            <w:r w:rsidRPr="00B31228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b/>
                <w:bCs/>
              </w:rPr>
            </w:pPr>
            <w:r w:rsidRPr="00B31228"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1141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b/>
                <w:bCs/>
              </w:rPr>
            </w:pPr>
            <w:r w:rsidRPr="00B31228">
              <w:rPr>
                <w:rFonts w:hint="eastAsia"/>
                <w:b/>
                <w:bCs/>
              </w:rPr>
              <w:t>系（部）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b/>
                <w:bCs/>
              </w:rPr>
            </w:pPr>
            <w:r w:rsidRPr="00B31228">
              <w:rPr>
                <w:rFonts w:hint="eastAsia"/>
                <w:b/>
                <w:bCs/>
              </w:rPr>
              <w:t>是否通过结题</w:t>
            </w:r>
          </w:p>
        </w:tc>
      </w:tr>
      <w:tr w:rsidR="008975CA" w:rsidRPr="00B31228" w:rsidTr="00CD5E11">
        <w:trPr>
          <w:trHeight w:val="73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2010J006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教学改革与研究</w:t>
            </w:r>
          </w:p>
        </w:tc>
        <w:tc>
          <w:tcPr>
            <w:tcW w:w="381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药学系产学研合作培养复合型应用人才研究与实践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徐娟娟</w:t>
            </w:r>
          </w:p>
        </w:tc>
        <w:tc>
          <w:tcPr>
            <w:tcW w:w="1141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药学系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73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2011J001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教学改革与研究</w:t>
            </w:r>
          </w:p>
        </w:tc>
        <w:tc>
          <w:tcPr>
            <w:tcW w:w="381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数字化模拟医院护理体系构建的理念和策略研究系列（一）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王秀岚</w:t>
            </w:r>
          </w:p>
        </w:tc>
        <w:tc>
          <w:tcPr>
            <w:tcW w:w="1141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医学系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73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bookmarkStart w:id="2" w:name="OLE_LINK1"/>
            <w:bookmarkStart w:id="3" w:name="OLE_LINK2"/>
            <w:r w:rsidRPr="00B31228">
              <w:rPr>
                <w:rFonts w:ascii="Times New Roman" w:hAnsi="Times New Roman"/>
                <w:szCs w:val="21"/>
              </w:rPr>
              <w:t>2011J003</w:t>
            </w:r>
            <w:bookmarkEnd w:id="2"/>
            <w:bookmarkEnd w:id="3"/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bookmarkStart w:id="4" w:name="OLE_LINK13"/>
            <w:bookmarkStart w:id="5" w:name="OLE_LINK14"/>
            <w:r w:rsidRPr="00B31228">
              <w:rPr>
                <w:rFonts w:ascii="Times New Roman" w:hAnsi="Times New Roman" w:hint="eastAsia"/>
                <w:szCs w:val="21"/>
              </w:rPr>
              <w:t>教学改革与研究</w:t>
            </w:r>
            <w:bookmarkEnd w:id="4"/>
            <w:bookmarkEnd w:id="5"/>
          </w:p>
        </w:tc>
        <w:tc>
          <w:tcPr>
            <w:tcW w:w="381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战略管理课程教学改革</w:t>
            </w:r>
          </w:p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基于</w:t>
            </w:r>
            <w:r w:rsidRPr="00B31228">
              <w:rPr>
                <w:rFonts w:ascii="Times New Roman" w:hAnsi="Times New Roman" w:hint="eastAsia"/>
                <w:szCs w:val="21"/>
              </w:rPr>
              <w:t>ERP</w:t>
            </w:r>
            <w:r w:rsidRPr="00B31228">
              <w:rPr>
                <w:rFonts w:ascii="Times New Roman" w:hAnsi="Times New Roman" w:hint="eastAsia"/>
                <w:szCs w:val="21"/>
              </w:rPr>
              <w:t>沙盘模拟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孙张</w:t>
            </w:r>
          </w:p>
        </w:tc>
        <w:tc>
          <w:tcPr>
            <w:tcW w:w="1141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管理学系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73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2011X001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bookmarkStart w:id="6" w:name="OLE_LINK6"/>
            <w:bookmarkStart w:id="7" w:name="OLE_LINK7"/>
            <w:r w:rsidRPr="00B31228">
              <w:rPr>
                <w:rFonts w:ascii="Times New Roman" w:hAnsi="Times New Roman" w:hint="eastAsia"/>
                <w:szCs w:val="21"/>
              </w:rPr>
              <w:t>学生实践基金</w:t>
            </w:r>
            <w:bookmarkEnd w:id="6"/>
            <w:bookmarkEnd w:id="7"/>
          </w:p>
        </w:tc>
        <w:tc>
          <w:tcPr>
            <w:tcW w:w="381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松针的大健康产品研究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陈家树</w:t>
            </w:r>
          </w:p>
        </w:tc>
        <w:tc>
          <w:tcPr>
            <w:tcW w:w="1141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药学系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73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2011X002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bookmarkStart w:id="8" w:name="OLE_LINK37"/>
            <w:bookmarkStart w:id="9" w:name="OLE_LINK38"/>
            <w:r w:rsidRPr="00B31228">
              <w:rPr>
                <w:rFonts w:ascii="Times New Roman" w:hAnsi="Times New Roman" w:hint="eastAsia"/>
                <w:szCs w:val="21"/>
              </w:rPr>
              <w:t>学生实践基金</w:t>
            </w:r>
            <w:bookmarkEnd w:id="8"/>
            <w:bookmarkEnd w:id="9"/>
          </w:p>
        </w:tc>
        <w:tc>
          <w:tcPr>
            <w:tcW w:w="381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柴黄分散片的研制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张素中</w:t>
            </w:r>
          </w:p>
        </w:tc>
        <w:tc>
          <w:tcPr>
            <w:tcW w:w="1141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药学系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73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2011X004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学生实践基金</w:t>
            </w:r>
          </w:p>
        </w:tc>
        <w:tc>
          <w:tcPr>
            <w:tcW w:w="381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从茶籽中提取茶皂素工艺优化研究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张镖</w:t>
            </w:r>
          </w:p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关冠恒</w:t>
            </w:r>
          </w:p>
        </w:tc>
        <w:tc>
          <w:tcPr>
            <w:tcW w:w="1141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药学系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终止</w:t>
            </w:r>
          </w:p>
        </w:tc>
      </w:tr>
      <w:tr w:rsidR="008975CA" w:rsidRPr="00B31228" w:rsidTr="00CD5E11">
        <w:trPr>
          <w:trHeight w:val="73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2011X005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学生实践基金</w:t>
            </w:r>
          </w:p>
        </w:tc>
        <w:tc>
          <w:tcPr>
            <w:tcW w:w="381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滇桂艾纳香总黄酮的纯化及工艺研究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李杰梅</w:t>
            </w:r>
          </w:p>
        </w:tc>
        <w:tc>
          <w:tcPr>
            <w:tcW w:w="1141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药学系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73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2011X006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学生实践基金</w:t>
            </w:r>
          </w:p>
        </w:tc>
        <w:tc>
          <w:tcPr>
            <w:tcW w:w="381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不同地区茶叶黄酮类物质超声波法提取工艺研究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张卫佳</w:t>
            </w:r>
          </w:p>
        </w:tc>
        <w:tc>
          <w:tcPr>
            <w:tcW w:w="1141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药学系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1119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2012J005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bookmarkStart w:id="10" w:name="OLE_LINK21"/>
            <w:bookmarkStart w:id="11" w:name="OLE_LINK22"/>
            <w:r w:rsidRPr="00B31228">
              <w:rPr>
                <w:rFonts w:ascii="Times New Roman" w:hAnsi="Times New Roman"/>
                <w:szCs w:val="21"/>
              </w:rPr>
              <w:t>教学改革研究项目</w:t>
            </w:r>
            <w:bookmarkEnd w:id="10"/>
            <w:bookmarkEnd w:id="11"/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实践教育与大学生就业引导体系构建的研究</w:t>
            </w:r>
            <w:r w:rsidRPr="00B31228">
              <w:rPr>
                <w:rFonts w:ascii="Times New Roman" w:hAnsi="Times New Roman"/>
                <w:szCs w:val="21"/>
              </w:rPr>
              <w:t>--</w:t>
            </w:r>
            <w:r w:rsidRPr="00B31228">
              <w:rPr>
                <w:rFonts w:ascii="Times New Roman" w:hAnsi="Times New Roman"/>
                <w:szCs w:val="21"/>
              </w:rPr>
              <w:t>以中山大学新华学院电子信息科学与技术专业为例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何碧霞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信息科学系</w:t>
            </w:r>
          </w:p>
        </w:tc>
        <w:tc>
          <w:tcPr>
            <w:tcW w:w="1886" w:type="dxa"/>
            <w:vAlign w:val="center"/>
          </w:tcPr>
          <w:p w:rsidR="008975CA" w:rsidRPr="00B31228" w:rsidRDefault="00F87AAB" w:rsidP="00CD5E11">
            <w:pPr>
              <w:jc w:val="center"/>
              <w:rPr>
                <w:rFonts w:ascii="Times New Roman" w:hAnsi="Times New Roman"/>
                <w:szCs w:val="21"/>
              </w:rPr>
            </w:pPr>
            <w:bookmarkStart w:id="12" w:name="OLE_LINK15"/>
            <w:bookmarkStart w:id="13" w:name="OLE_LINK16"/>
            <w:r w:rsidRPr="00B31228">
              <w:rPr>
                <w:rFonts w:ascii="Times New Roman" w:hAnsi="Times New Roman" w:hint="eastAsia"/>
                <w:szCs w:val="21"/>
              </w:rPr>
              <w:t>修改后结题</w:t>
            </w:r>
            <w:bookmarkEnd w:id="12"/>
            <w:bookmarkEnd w:id="13"/>
          </w:p>
        </w:tc>
      </w:tr>
      <w:tr w:rsidR="008975CA" w:rsidRPr="00B31228" w:rsidTr="00CD5E11">
        <w:trPr>
          <w:trHeight w:val="975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2012J007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教学改革研究项目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独立学院市场营销专业应用型人才培养模式研究</w:t>
            </w:r>
            <w:r w:rsidRPr="00B31228">
              <w:rPr>
                <w:rFonts w:ascii="Times New Roman" w:hAnsi="Times New Roman"/>
                <w:szCs w:val="21"/>
              </w:rPr>
              <w:t>——</w:t>
            </w:r>
            <w:r w:rsidRPr="00B31228">
              <w:rPr>
                <w:rFonts w:ascii="Times New Roman" w:hAnsi="Times New Roman"/>
                <w:szCs w:val="21"/>
              </w:rPr>
              <w:t>以中山大学新华学院为例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许冬梅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管理学系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522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8C7442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1</w:t>
            </w:r>
            <w:r w:rsidR="008C7442" w:rsidRPr="00B31228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2012J008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教学改革研究项目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独立学院《基础会计》教学方法研究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许彩玲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财务与会计系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630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8C7442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1</w:t>
            </w:r>
            <w:r w:rsidR="008C7442" w:rsidRPr="00B31228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2012J009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教学改革研究项目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独立学院经济类数学课程体系与融入数学文化研究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徐应祥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经济与贸易系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522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8C7442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1</w:t>
            </w:r>
            <w:r w:rsidR="008C7442" w:rsidRPr="00B31228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2012J010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教学改革研究项目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创新型公共关系学专业人才培养模式研究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谭昆智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行政管理学系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522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8C7442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1</w:t>
            </w:r>
            <w:r w:rsidR="008C7442" w:rsidRPr="00B31228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2012J011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教学改革研究项目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模拟法庭实践教学模式在《诉讼法学》课程中的应用研究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叶秀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法律学系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522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8C7442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1</w:t>
            </w:r>
            <w:r w:rsidR="008C7442" w:rsidRPr="00B31228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2012J012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教学改革研究项目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独立学院开展硕士学位教育的探析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肖晶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行政人事部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660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lastRenderedPageBreak/>
              <w:t>16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2012J017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教学改革研究项目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独立学院合格评估理论与实践研究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李小梅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学科建设与合作交流部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522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2012CX001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创新训练计划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广东省新能源汽车的市场调研与发展展望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潘威城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经济与贸易系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2012CX003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创新训练计划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基于校园网的网络安全攻防研究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bookmarkStart w:id="14" w:name="OLE_LINK5"/>
            <w:bookmarkStart w:id="15" w:name="OLE_LINK8"/>
            <w:r w:rsidRPr="00B31228">
              <w:rPr>
                <w:rFonts w:ascii="Times New Roman" w:hAnsi="Times New Roman"/>
                <w:szCs w:val="21"/>
              </w:rPr>
              <w:t>王镇洪</w:t>
            </w:r>
            <w:bookmarkEnd w:id="14"/>
            <w:bookmarkEnd w:id="15"/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信息科学系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2012CX004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创新训练计划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学生交互平台设计与实现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李嘉汉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信息科学系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8C7442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</w:t>
            </w:r>
            <w:r w:rsidR="008C7442" w:rsidRPr="00B31228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2012CX008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创新训练计划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基于竞合视角下的</w:t>
            </w:r>
            <w:r w:rsidRPr="00B31228">
              <w:rPr>
                <w:rFonts w:ascii="Times New Roman" w:hAnsi="Times New Roman"/>
                <w:szCs w:val="21"/>
              </w:rPr>
              <w:t>ERP</w:t>
            </w:r>
            <w:r w:rsidRPr="00B31228">
              <w:rPr>
                <w:rFonts w:ascii="Times New Roman" w:hAnsi="Times New Roman"/>
                <w:szCs w:val="21"/>
              </w:rPr>
              <w:t>沙盘模拟经营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bookmarkStart w:id="16" w:name="OLE_LINK9"/>
            <w:bookmarkStart w:id="17" w:name="OLE_LINK10"/>
            <w:r w:rsidRPr="00B31228">
              <w:rPr>
                <w:rFonts w:ascii="Times New Roman" w:hAnsi="Times New Roman"/>
                <w:szCs w:val="21"/>
              </w:rPr>
              <w:t>钟永辉</w:t>
            </w:r>
            <w:bookmarkEnd w:id="16"/>
            <w:bookmarkEnd w:id="17"/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管理学系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8C7442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</w:t>
            </w:r>
            <w:r w:rsidR="008C7442" w:rsidRPr="00B31228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2012CX009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创新训练计划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广藿香油微囊的制备与其应用产品研发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曹永成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药学系</w:t>
            </w:r>
          </w:p>
        </w:tc>
        <w:tc>
          <w:tcPr>
            <w:tcW w:w="1886" w:type="dxa"/>
            <w:vAlign w:val="center"/>
          </w:tcPr>
          <w:p w:rsidR="008975CA" w:rsidRPr="00B31228" w:rsidRDefault="004813C0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延期</w:t>
            </w:r>
          </w:p>
        </w:tc>
      </w:tr>
      <w:tr w:rsidR="008975CA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  <w:hideMark/>
          </w:tcPr>
          <w:p w:rsidR="008975CA" w:rsidRPr="00B31228" w:rsidRDefault="008975CA" w:rsidP="008C7442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</w:t>
            </w:r>
            <w:r w:rsidR="008C7442" w:rsidRPr="00B31228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2012CX010</w:t>
            </w:r>
          </w:p>
        </w:tc>
        <w:tc>
          <w:tcPr>
            <w:tcW w:w="1180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创新训练计划</w:t>
            </w:r>
          </w:p>
        </w:tc>
        <w:tc>
          <w:tcPr>
            <w:tcW w:w="3813" w:type="dxa"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超声波提取绿原酸的工艺研究</w:t>
            </w:r>
          </w:p>
        </w:tc>
        <w:tc>
          <w:tcPr>
            <w:tcW w:w="903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李伟倩</w:t>
            </w:r>
          </w:p>
        </w:tc>
        <w:tc>
          <w:tcPr>
            <w:tcW w:w="1141" w:type="dxa"/>
            <w:noWrap/>
            <w:vAlign w:val="center"/>
            <w:hideMark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药学系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23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2012CY001</w:t>
            </w:r>
          </w:p>
        </w:tc>
        <w:tc>
          <w:tcPr>
            <w:tcW w:w="1180" w:type="dxa"/>
            <w:noWrap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创业训练计划</w:t>
            </w:r>
          </w:p>
        </w:tc>
        <w:tc>
          <w:tcPr>
            <w:tcW w:w="3813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考证课程培训基地建设研究</w:t>
            </w:r>
          </w:p>
        </w:tc>
        <w:tc>
          <w:tcPr>
            <w:tcW w:w="903" w:type="dxa"/>
            <w:noWrap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bookmarkStart w:id="18" w:name="OLE_LINK11"/>
            <w:bookmarkStart w:id="19" w:name="OLE_LINK12"/>
            <w:r w:rsidRPr="00B31228">
              <w:rPr>
                <w:rFonts w:ascii="Times New Roman" w:hAnsi="Times New Roman"/>
                <w:szCs w:val="21"/>
              </w:rPr>
              <w:t>朱依奇</w:t>
            </w:r>
            <w:bookmarkEnd w:id="18"/>
            <w:bookmarkEnd w:id="19"/>
          </w:p>
        </w:tc>
        <w:tc>
          <w:tcPr>
            <w:tcW w:w="1141" w:type="dxa"/>
            <w:noWrap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经济与贸易系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24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2012CY002</w:t>
            </w:r>
          </w:p>
        </w:tc>
        <w:tc>
          <w:tcPr>
            <w:tcW w:w="1180" w:type="dxa"/>
            <w:noWrap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创业训练计划</w:t>
            </w:r>
          </w:p>
        </w:tc>
        <w:tc>
          <w:tcPr>
            <w:tcW w:w="3813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大学生情谊</w:t>
            </w:r>
            <w:r w:rsidRPr="00B31228">
              <w:rPr>
                <w:rFonts w:ascii="Times New Roman" w:hAnsi="Times New Roman"/>
                <w:szCs w:val="21"/>
              </w:rPr>
              <w:t>“</w:t>
            </w:r>
            <w:r w:rsidRPr="00B31228">
              <w:rPr>
                <w:rFonts w:ascii="Times New Roman" w:hAnsi="Times New Roman"/>
                <w:szCs w:val="21"/>
              </w:rPr>
              <w:t>银行</w:t>
            </w:r>
            <w:r w:rsidRPr="00B31228">
              <w:rPr>
                <w:rFonts w:ascii="Times New Roman" w:hAnsi="Times New Roman"/>
                <w:szCs w:val="21"/>
              </w:rPr>
              <w:t>”</w:t>
            </w:r>
            <w:r w:rsidRPr="00B31228">
              <w:rPr>
                <w:rFonts w:ascii="Times New Roman" w:hAnsi="Times New Roman"/>
                <w:szCs w:val="21"/>
              </w:rPr>
              <w:t>建设研究</w:t>
            </w:r>
          </w:p>
        </w:tc>
        <w:tc>
          <w:tcPr>
            <w:tcW w:w="903" w:type="dxa"/>
            <w:noWrap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官慕</w:t>
            </w:r>
          </w:p>
        </w:tc>
        <w:tc>
          <w:tcPr>
            <w:tcW w:w="1141" w:type="dxa"/>
            <w:noWrap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经济与贸易系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975CA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8975CA" w:rsidRPr="00B31228" w:rsidRDefault="008C7442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1140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2012CY003</w:t>
            </w:r>
          </w:p>
        </w:tc>
        <w:tc>
          <w:tcPr>
            <w:tcW w:w="1180" w:type="dxa"/>
            <w:noWrap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创业训练计划</w:t>
            </w:r>
          </w:p>
        </w:tc>
        <w:tc>
          <w:tcPr>
            <w:tcW w:w="3813" w:type="dxa"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模拟推广产品的创业训练项目</w:t>
            </w:r>
          </w:p>
        </w:tc>
        <w:tc>
          <w:tcPr>
            <w:tcW w:w="903" w:type="dxa"/>
            <w:noWrap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张财茂</w:t>
            </w:r>
          </w:p>
        </w:tc>
        <w:tc>
          <w:tcPr>
            <w:tcW w:w="1141" w:type="dxa"/>
            <w:noWrap/>
            <w:vAlign w:val="center"/>
          </w:tcPr>
          <w:p w:rsidR="008975CA" w:rsidRPr="00B31228" w:rsidRDefault="008975CA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/>
                <w:szCs w:val="21"/>
              </w:rPr>
              <w:t>药学系</w:t>
            </w:r>
          </w:p>
        </w:tc>
        <w:tc>
          <w:tcPr>
            <w:tcW w:w="1886" w:type="dxa"/>
            <w:vAlign w:val="center"/>
          </w:tcPr>
          <w:p w:rsidR="008975CA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2641E3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2641E3" w:rsidRPr="00B31228" w:rsidRDefault="002641E3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26</w:t>
            </w:r>
          </w:p>
        </w:tc>
        <w:tc>
          <w:tcPr>
            <w:tcW w:w="1140" w:type="dxa"/>
            <w:vAlign w:val="center"/>
          </w:tcPr>
          <w:p w:rsidR="002641E3" w:rsidRPr="00B31228" w:rsidRDefault="002641E3" w:rsidP="00813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228">
              <w:rPr>
                <w:rFonts w:ascii="Times New Roman" w:hAnsi="Times New Roman"/>
              </w:rPr>
              <w:t>2013J008</w:t>
            </w:r>
          </w:p>
        </w:tc>
        <w:tc>
          <w:tcPr>
            <w:tcW w:w="1180" w:type="dxa"/>
            <w:noWrap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教学改革研究项目</w:t>
            </w:r>
          </w:p>
        </w:tc>
        <w:tc>
          <w:tcPr>
            <w:tcW w:w="3813" w:type="dxa"/>
            <w:vAlign w:val="center"/>
          </w:tcPr>
          <w:p w:rsidR="002641E3" w:rsidRPr="00B31228" w:rsidRDefault="002641E3" w:rsidP="00813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228">
              <w:rPr>
                <w:rFonts w:ascii="Times New Roman" w:hAnsi="Times New Roman"/>
              </w:rPr>
              <w:t>“</w:t>
            </w:r>
            <w:r w:rsidRPr="00B31228">
              <w:rPr>
                <w:rFonts w:hint="eastAsia"/>
              </w:rPr>
              <w:t>医用电子仪器</w:t>
            </w:r>
            <w:r w:rsidRPr="00B31228">
              <w:rPr>
                <w:rFonts w:ascii="Times New Roman" w:hAnsi="Times New Roman"/>
              </w:rPr>
              <w:t>”</w:t>
            </w:r>
            <w:r w:rsidRPr="00B31228">
              <w:rPr>
                <w:rFonts w:hint="eastAsia"/>
              </w:rPr>
              <w:t>课程验证性与实践性相结合的实验教学模式的探索</w:t>
            </w:r>
          </w:p>
        </w:tc>
        <w:tc>
          <w:tcPr>
            <w:tcW w:w="903" w:type="dxa"/>
            <w:noWrap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周酥</w:t>
            </w:r>
          </w:p>
        </w:tc>
        <w:tc>
          <w:tcPr>
            <w:tcW w:w="1141" w:type="dxa"/>
            <w:noWrap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生物医学工程系</w:t>
            </w:r>
          </w:p>
        </w:tc>
        <w:tc>
          <w:tcPr>
            <w:tcW w:w="1886" w:type="dxa"/>
            <w:vAlign w:val="center"/>
          </w:tcPr>
          <w:p w:rsidR="002641E3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2641E3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2641E3" w:rsidRPr="00B31228" w:rsidRDefault="002641E3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27</w:t>
            </w:r>
          </w:p>
        </w:tc>
        <w:tc>
          <w:tcPr>
            <w:tcW w:w="1140" w:type="dxa"/>
            <w:vAlign w:val="center"/>
          </w:tcPr>
          <w:p w:rsidR="002641E3" w:rsidRPr="00B31228" w:rsidRDefault="002641E3" w:rsidP="00813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228">
              <w:rPr>
                <w:rFonts w:ascii="Times New Roman" w:hAnsi="Times New Roman"/>
              </w:rPr>
              <w:t>2013J012</w:t>
            </w:r>
          </w:p>
        </w:tc>
        <w:tc>
          <w:tcPr>
            <w:tcW w:w="1180" w:type="dxa"/>
            <w:noWrap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教学改革研究项目</w:t>
            </w:r>
          </w:p>
        </w:tc>
        <w:tc>
          <w:tcPr>
            <w:tcW w:w="3813" w:type="dxa"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基于云计算的高校信息化虚拟学习体系的研究与探索</w:t>
            </w:r>
          </w:p>
        </w:tc>
        <w:tc>
          <w:tcPr>
            <w:tcW w:w="903" w:type="dxa"/>
            <w:noWrap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万智萍</w:t>
            </w:r>
          </w:p>
        </w:tc>
        <w:tc>
          <w:tcPr>
            <w:tcW w:w="1141" w:type="dxa"/>
            <w:noWrap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信息科学系</w:t>
            </w:r>
          </w:p>
        </w:tc>
        <w:tc>
          <w:tcPr>
            <w:tcW w:w="1886" w:type="dxa"/>
            <w:vAlign w:val="center"/>
          </w:tcPr>
          <w:p w:rsidR="002641E3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2641E3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2641E3" w:rsidRPr="00B31228" w:rsidRDefault="002641E3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28</w:t>
            </w:r>
          </w:p>
        </w:tc>
        <w:tc>
          <w:tcPr>
            <w:tcW w:w="1140" w:type="dxa"/>
            <w:vAlign w:val="center"/>
          </w:tcPr>
          <w:p w:rsidR="002641E3" w:rsidRPr="00B31228" w:rsidRDefault="002641E3" w:rsidP="00813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228">
              <w:rPr>
                <w:rFonts w:ascii="Times New Roman" w:hAnsi="Times New Roman"/>
              </w:rPr>
              <w:t>2013J014</w:t>
            </w:r>
          </w:p>
        </w:tc>
        <w:tc>
          <w:tcPr>
            <w:tcW w:w="1180" w:type="dxa"/>
            <w:noWrap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教学改革研究项目</w:t>
            </w:r>
          </w:p>
        </w:tc>
        <w:tc>
          <w:tcPr>
            <w:tcW w:w="3813" w:type="dxa"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机能实验学教学内容改革研究与实践</w:t>
            </w:r>
          </w:p>
        </w:tc>
        <w:tc>
          <w:tcPr>
            <w:tcW w:w="903" w:type="dxa"/>
            <w:noWrap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刘琼</w:t>
            </w:r>
          </w:p>
        </w:tc>
        <w:tc>
          <w:tcPr>
            <w:tcW w:w="1141" w:type="dxa"/>
            <w:noWrap/>
            <w:vAlign w:val="center"/>
          </w:tcPr>
          <w:p w:rsidR="002641E3" w:rsidRPr="00B31228" w:rsidRDefault="002641E3" w:rsidP="008134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1228">
              <w:rPr>
                <w:rFonts w:hint="eastAsia"/>
              </w:rPr>
              <w:t>实验和信息管理部</w:t>
            </w:r>
          </w:p>
        </w:tc>
        <w:tc>
          <w:tcPr>
            <w:tcW w:w="1886" w:type="dxa"/>
            <w:vAlign w:val="center"/>
          </w:tcPr>
          <w:p w:rsidR="002641E3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B70AFD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B70AFD" w:rsidRPr="00B31228" w:rsidRDefault="00C8741F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29</w:t>
            </w:r>
          </w:p>
        </w:tc>
        <w:tc>
          <w:tcPr>
            <w:tcW w:w="1140" w:type="dxa"/>
            <w:vAlign w:val="center"/>
          </w:tcPr>
          <w:p w:rsidR="00B70AFD" w:rsidRPr="00B31228" w:rsidRDefault="00B70AFD" w:rsidP="00B70AF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2013CX004</w:t>
            </w:r>
          </w:p>
        </w:tc>
        <w:tc>
          <w:tcPr>
            <w:tcW w:w="1180" w:type="dxa"/>
            <w:noWrap/>
            <w:vAlign w:val="center"/>
          </w:tcPr>
          <w:p w:rsidR="00B70AFD" w:rsidRPr="00B31228" w:rsidRDefault="00B70AFD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创新训练项目</w:t>
            </w:r>
          </w:p>
        </w:tc>
        <w:tc>
          <w:tcPr>
            <w:tcW w:w="3813" w:type="dxa"/>
            <w:vAlign w:val="center"/>
          </w:tcPr>
          <w:p w:rsidR="00B70AFD" w:rsidRPr="00B31228" w:rsidRDefault="00B70AFD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促进东莞加工贸易转型升级创新研究</w:t>
            </w:r>
          </w:p>
        </w:tc>
        <w:tc>
          <w:tcPr>
            <w:tcW w:w="903" w:type="dxa"/>
            <w:noWrap/>
            <w:vAlign w:val="center"/>
          </w:tcPr>
          <w:p w:rsidR="00B70AFD" w:rsidRPr="00B31228" w:rsidRDefault="00B70AFD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杨婉莹</w:t>
            </w:r>
          </w:p>
        </w:tc>
        <w:tc>
          <w:tcPr>
            <w:tcW w:w="1141" w:type="dxa"/>
            <w:noWrap/>
            <w:vAlign w:val="center"/>
          </w:tcPr>
          <w:p w:rsidR="00B70AFD" w:rsidRPr="00B31228" w:rsidRDefault="00B70AFD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经济与贸易系</w:t>
            </w:r>
          </w:p>
        </w:tc>
        <w:tc>
          <w:tcPr>
            <w:tcW w:w="1886" w:type="dxa"/>
            <w:vAlign w:val="center"/>
          </w:tcPr>
          <w:p w:rsidR="00B70AFD" w:rsidRPr="00B31228" w:rsidRDefault="0009762D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延期</w:t>
            </w:r>
          </w:p>
        </w:tc>
      </w:tr>
      <w:tr w:rsidR="00B70AFD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B70AFD" w:rsidRPr="00B31228" w:rsidRDefault="00C8741F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30</w:t>
            </w:r>
          </w:p>
        </w:tc>
        <w:tc>
          <w:tcPr>
            <w:tcW w:w="1140" w:type="dxa"/>
            <w:vAlign w:val="center"/>
          </w:tcPr>
          <w:p w:rsidR="00B70AFD" w:rsidRPr="00B31228" w:rsidRDefault="00B70AFD" w:rsidP="0081340D">
            <w:pPr>
              <w:jc w:val="center"/>
              <w:rPr>
                <w:rFonts w:ascii="Times New Roman" w:hAnsi="Times New Roman"/>
                <w:szCs w:val="21"/>
              </w:rPr>
            </w:pPr>
            <w:bookmarkStart w:id="20" w:name="OLE_LINK46"/>
            <w:bookmarkStart w:id="21" w:name="OLE_LINK47"/>
            <w:r w:rsidRPr="00B31228">
              <w:rPr>
                <w:rFonts w:ascii="Times New Roman" w:hAnsi="Times New Roman" w:hint="eastAsia"/>
                <w:szCs w:val="21"/>
              </w:rPr>
              <w:t>2013CX005</w:t>
            </w:r>
            <w:bookmarkEnd w:id="20"/>
            <w:bookmarkEnd w:id="21"/>
          </w:p>
        </w:tc>
        <w:tc>
          <w:tcPr>
            <w:tcW w:w="1180" w:type="dxa"/>
            <w:noWrap/>
            <w:vAlign w:val="center"/>
          </w:tcPr>
          <w:p w:rsidR="00B70AFD" w:rsidRPr="00B31228" w:rsidRDefault="00B70AFD" w:rsidP="0081340D">
            <w:pPr>
              <w:jc w:val="center"/>
              <w:rPr>
                <w:rFonts w:ascii="Times New Roman" w:hAnsi="Times New Roman"/>
                <w:szCs w:val="21"/>
              </w:rPr>
            </w:pPr>
            <w:bookmarkStart w:id="22" w:name="OLE_LINK48"/>
            <w:bookmarkStart w:id="23" w:name="OLE_LINK49"/>
            <w:r w:rsidRPr="00B31228">
              <w:rPr>
                <w:rFonts w:ascii="Times New Roman" w:hAnsi="Times New Roman" w:hint="eastAsia"/>
                <w:szCs w:val="21"/>
              </w:rPr>
              <w:t>创新训练项目</w:t>
            </w:r>
            <w:bookmarkEnd w:id="22"/>
            <w:bookmarkEnd w:id="23"/>
          </w:p>
        </w:tc>
        <w:tc>
          <w:tcPr>
            <w:tcW w:w="3813" w:type="dxa"/>
            <w:vAlign w:val="center"/>
          </w:tcPr>
          <w:p w:rsidR="00B70AFD" w:rsidRPr="00B31228" w:rsidRDefault="00B70AFD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广州专业批发市场的银企合作及风险防范项目研究</w:t>
            </w:r>
          </w:p>
        </w:tc>
        <w:tc>
          <w:tcPr>
            <w:tcW w:w="903" w:type="dxa"/>
            <w:noWrap/>
            <w:vAlign w:val="center"/>
          </w:tcPr>
          <w:p w:rsidR="00B70AFD" w:rsidRPr="00B31228" w:rsidRDefault="00B70AFD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蔡天琪</w:t>
            </w:r>
          </w:p>
        </w:tc>
        <w:tc>
          <w:tcPr>
            <w:tcW w:w="1141" w:type="dxa"/>
            <w:noWrap/>
            <w:vAlign w:val="center"/>
          </w:tcPr>
          <w:p w:rsidR="00B70AFD" w:rsidRPr="00B31228" w:rsidRDefault="00B70AFD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财务与会计系</w:t>
            </w:r>
          </w:p>
        </w:tc>
        <w:tc>
          <w:tcPr>
            <w:tcW w:w="1886" w:type="dxa"/>
            <w:vAlign w:val="center"/>
          </w:tcPr>
          <w:p w:rsidR="00B70AFD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B70AFD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B70AFD" w:rsidRPr="00B31228" w:rsidRDefault="00C8741F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31</w:t>
            </w:r>
          </w:p>
        </w:tc>
        <w:tc>
          <w:tcPr>
            <w:tcW w:w="1140" w:type="dxa"/>
            <w:vAlign w:val="center"/>
          </w:tcPr>
          <w:p w:rsidR="00B70AFD" w:rsidRPr="00B31228" w:rsidRDefault="00B70AFD" w:rsidP="00B70AF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2013CX012</w:t>
            </w:r>
          </w:p>
        </w:tc>
        <w:tc>
          <w:tcPr>
            <w:tcW w:w="1180" w:type="dxa"/>
            <w:noWrap/>
            <w:vAlign w:val="center"/>
          </w:tcPr>
          <w:p w:rsidR="00B70AFD" w:rsidRPr="00B31228" w:rsidRDefault="00B70AFD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创新训练项目</w:t>
            </w:r>
          </w:p>
        </w:tc>
        <w:tc>
          <w:tcPr>
            <w:tcW w:w="3813" w:type="dxa"/>
            <w:vAlign w:val="center"/>
          </w:tcPr>
          <w:p w:rsidR="00B70AFD" w:rsidRPr="00B31228" w:rsidRDefault="00B70AFD" w:rsidP="00B70AF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基于</w:t>
            </w:r>
            <w:r w:rsidRPr="00B31228">
              <w:rPr>
                <w:rFonts w:ascii="Times New Roman" w:hAnsi="Times New Roman" w:hint="eastAsia"/>
                <w:szCs w:val="21"/>
              </w:rPr>
              <w:t>MSP430F435</w:t>
            </w:r>
            <w:r w:rsidRPr="00B31228">
              <w:rPr>
                <w:rFonts w:ascii="Times New Roman" w:hAnsi="Times New Roman" w:hint="eastAsia"/>
                <w:szCs w:val="21"/>
              </w:rPr>
              <w:t>单片机的便携式血糖仪的研究设计</w:t>
            </w:r>
          </w:p>
        </w:tc>
        <w:tc>
          <w:tcPr>
            <w:tcW w:w="903" w:type="dxa"/>
            <w:noWrap/>
            <w:vAlign w:val="center"/>
          </w:tcPr>
          <w:p w:rsidR="00B70AFD" w:rsidRPr="00B31228" w:rsidRDefault="00B70AFD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李永浮</w:t>
            </w:r>
          </w:p>
        </w:tc>
        <w:tc>
          <w:tcPr>
            <w:tcW w:w="1141" w:type="dxa"/>
            <w:noWrap/>
            <w:vAlign w:val="center"/>
          </w:tcPr>
          <w:p w:rsidR="00B70AFD" w:rsidRPr="00B31228" w:rsidRDefault="00B70AFD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生物医学工程系</w:t>
            </w:r>
          </w:p>
        </w:tc>
        <w:tc>
          <w:tcPr>
            <w:tcW w:w="1886" w:type="dxa"/>
            <w:vAlign w:val="center"/>
          </w:tcPr>
          <w:p w:rsidR="00B70AFD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B70AFD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B70AFD" w:rsidRPr="00B31228" w:rsidRDefault="00C8741F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32</w:t>
            </w:r>
          </w:p>
        </w:tc>
        <w:tc>
          <w:tcPr>
            <w:tcW w:w="1140" w:type="dxa"/>
            <w:vAlign w:val="center"/>
          </w:tcPr>
          <w:p w:rsidR="00B70AFD" w:rsidRPr="00B31228" w:rsidRDefault="00B70AFD" w:rsidP="00B70AF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2013CX013</w:t>
            </w:r>
          </w:p>
        </w:tc>
        <w:tc>
          <w:tcPr>
            <w:tcW w:w="1180" w:type="dxa"/>
            <w:noWrap/>
            <w:vAlign w:val="center"/>
          </w:tcPr>
          <w:p w:rsidR="00B70AFD" w:rsidRPr="00B31228" w:rsidRDefault="00B70AFD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创新训练项目</w:t>
            </w:r>
          </w:p>
        </w:tc>
        <w:tc>
          <w:tcPr>
            <w:tcW w:w="3813" w:type="dxa"/>
            <w:vAlign w:val="center"/>
          </w:tcPr>
          <w:p w:rsidR="00B70AFD" w:rsidRPr="00B31228" w:rsidRDefault="00B70AFD" w:rsidP="00B70AF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基于</w:t>
            </w:r>
            <w:r w:rsidRPr="00B31228">
              <w:rPr>
                <w:rFonts w:ascii="Times New Roman" w:hAnsi="Times New Roman" w:hint="eastAsia"/>
                <w:szCs w:val="21"/>
              </w:rPr>
              <w:t>MV-8002</w:t>
            </w:r>
            <w:r w:rsidRPr="00B31228">
              <w:rPr>
                <w:rFonts w:ascii="Times New Roman" w:hAnsi="Times New Roman" w:hint="eastAsia"/>
                <w:szCs w:val="21"/>
              </w:rPr>
              <w:t>图像采集卡的虹膜识别系统设计研究</w:t>
            </w:r>
          </w:p>
        </w:tc>
        <w:tc>
          <w:tcPr>
            <w:tcW w:w="903" w:type="dxa"/>
            <w:noWrap/>
            <w:vAlign w:val="center"/>
          </w:tcPr>
          <w:p w:rsidR="00B70AFD" w:rsidRPr="00B31228" w:rsidRDefault="00B70AFD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卢俊杰</w:t>
            </w:r>
          </w:p>
        </w:tc>
        <w:tc>
          <w:tcPr>
            <w:tcW w:w="1141" w:type="dxa"/>
            <w:noWrap/>
            <w:vAlign w:val="center"/>
          </w:tcPr>
          <w:p w:rsidR="00B70AFD" w:rsidRPr="00B31228" w:rsidRDefault="00B70AFD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生物医学工程系</w:t>
            </w:r>
          </w:p>
        </w:tc>
        <w:tc>
          <w:tcPr>
            <w:tcW w:w="1886" w:type="dxa"/>
            <w:vAlign w:val="center"/>
          </w:tcPr>
          <w:p w:rsidR="00B70AFD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1906A6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1906A6" w:rsidRPr="00B31228" w:rsidRDefault="00C8741F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33</w:t>
            </w:r>
          </w:p>
        </w:tc>
        <w:tc>
          <w:tcPr>
            <w:tcW w:w="1140" w:type="dxa"/>
            <w:vAlign w:val="center"/>
          </w:tcPr>
          <w:p w:rsidR="001906A6" w:rsidRPr="00B31228" w:rsidRDefault="001906A6" w:rsidP="001906A6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2013CY006</w:t>
            </w:r>
          </w:p>
        </w:tc>
        <w:tc>
          <w:tcPr>
            <w:tcW w:w="1180" w:type="dxa"/>
            <w:noWrap/>
            <w:vAlign w:val="center"/>
          </w:tcPr>
          <w:p w:rsidR="001906A6" w:rsidRPr="00B31228" w:rsidRDefault="001906A6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创业训练项目</w:t>
            </w:r>
          </w:p>
        </w:tc>
        <w:tc>
          <w:tcPr>
            <w:tcW w:w="3813" w:type="dxa"/>
            <w:vAlign w:val="center"/>
          </w:tcPr>
          <w:p w:rsidR="001906A6" w:rsidRPr="00B31228" w:rsidRDefault="001906A6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养生甜品屋</w:t>
            </w:r>
          </w:p>
        </w:tc>
        <w:tc>
          <w:tcPr>
            <w:tcW w:w="903" w:type="dxa"/>
            <w:noWrap/>
            <w:vAlign w:val="center"/>
          </w:tcPr>
          <w:p w:rsidR="001906A6" w:rsidRPr="00B31228" w:rsidRDefault="001906A6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苏颖仪</w:t>
            </w:r>
          </w:p>
        </w:tc>
        <w:tc>
          <w:tcPr>
            <w:tcW w:w="1141" w:type="dxa"/>
            <w:noWrap/>
            <w:vAlign w:val="center"/>
          </w:tcPr>
          <w:p w:rsidR="001906A6" w:rsidRPr="00B31228" w:rsidRDefault="001906A6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医学系</w:t>
            </w:r>
          </w:p>
        </w:tc>
        <w:tc>
          <w:tcPr>
            <w:tcW w:w="1886" w:type="dxa"/>
            <w:vAlign w:val="center"/>
          </w:tcPr>
          <w:p w:rsidR="001906A6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A27FF6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A27FF6" w:rsidRPr="00B31228" w:rsidRDefault="00C8741F" w:rsidP="002349BF">
            <w:pPr>
              <w:jc w:val="center"/>
              <w:rPr>
                <w:rFonts w:ascii="Times New Roman" w:hAnsi="Times New Roman"/>
                <w:szCs w:val="21"/>
              </w:rPr>
            </w:pPr>
            <w:bookmarkStart w:id="24" w:name="_Hlk406056092"/>
            <w:r w:rsidRPr="00B31228">
              <w:rPr>
                <w:rFonts w:ascii="Times New Roman" w:hAnsi="Times New Roman" w:hint="eastAsia"/>
                <w:szCs w:val="21"/>
              </w:rPr>
              <w:t>34</w:t>
            </w:r>
          </w:p>
        </w:tc>
        <w:tc>
          <w:tcPr>
            <w:tcW w:w="1140" w:type="dxa"/>
            <w:vAlign w:val="center"/>
          </w:tcPr>
          <w:p w:rsidR="00A27FF6" w:rsidRPr="00B31228" w:rsidRDefault="00A27FF6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2013CY010</w:t>
            </w:r>
          </w:p>
        </w:tc>
        <w:tc>
          <w:tcPr>
            <w:tcW w:w="1180" w:type="dxa"/>
            <w:noWrap/>
            <w:vAlign w:val="center"/>
          </w:tcPr>
          <w:p w:rsidR="00A27FF6" w:rsidRPr="00B31228" w:rsidRDefault="00A27FF6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创业训练项目</w:t>
            </w:r>
          </w:p>
        </w:tc>
        <w:tc>
          <w:tcPr>
            <w:tcW w:w="3813" w:type="dxa"/>
            <w:vAlign w:val="center"/>
          </w:tcPr>
          <w:p w:rsidR="00A27FF6" w:rsidRPr="00B31228" w:rsidRDefault="00A27FF6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广州市高校</w:t>
            </w:r>
            <w:r w:rsidRPr="00B31228">
              <w:rPr>
                <w:rFonts w:ascii="Times New Roman" w:hAnsi="Times New Roman" w:hint="eastAsia"/>
                <w:szCs w:val="21"/>
              </w:rPr>
              <w:t>DM</w:t>
            </w:r>
            <w:r w:rsidRPr="00B31228">
              <w:rPr>
                <w:rFonts w:ascii="Times New Roman" w:hAnsi="Times New Roman" w:hint="eastAsia"/>
                <w:szCs w:val="21"/>
              </w:rPr>
              <w:t>广告传媒经营方式实践训练项目</w:t>
            </w:r>
          </w:p>
        </w:tc>
        <w:tc>
          <w:tcPr>
            <w:tcW w:w="903" w:type="dxa"/>
            <w:noWrap/>
            <w:vAlign w:val="center"/>
          </w:tcPr>
          <w:p w:rsidR="00A27FF6" w:rsidRPr="00B31228" w:rsidRDefault="00A27FF6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王林</w:t>
            </w:r>
          </w:p>
        </w:tc>
        <w:tc>
          <w:tcPr>
            <w:tcW w:w="1141" w:type="dxa"/>
            <w:noWrap/>
            <w:vAlign w:val="center"/>
          </w:tcPr>
          <w:p w:rsidR="00A27FF6" w:rsidRPr="00B31228" w:rsidRDefault="00A27FF6" w:rsidP="00953C74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管理学系</w:t>
            </w:r>
          </w:p>
        </w:tc>
        <w:tc>
          <w:tcPr>
            <w:tcW w:w="1886" w:type="dxa"/>
            <w:vAlign w:val="center"/>
          </w:tcPr>
          <w:p w:rsidR="00A27FF6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kern w:val="0"/>
                <w:szCs w:val="21"/>
              </w:rPr>
              <w:t>修改后结题</w:t>
            </w:r>
          </w:p>
        </w:tc>
      </w:tr>
      <w:tr w:rsidR="00A27FF6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A27FF6" w:rsidRPr="00B31228" w:rsidRDefault="00A27FF6" w:rsidP="002349BF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3</w:t>
            </w:r>
            <w:r w:rsidR="00C8741F" w:rsidRPr="00B31228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40" w:type="dxa"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2013CY011</w:t>
            </w:r>
          </w:p>
        </w:tc>
        <w:tc>
          <w:tcPr>
            <w:tcW w:w="1180" w:type="dxa"/>
            <w:noWrap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创业训练项目</w:t>
            </w:r>
          </w:p>
        </w:tc>
        <w:tc>
          <w:tcPr>
            <w:tcW w:w="3813" w:type="dxa"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全国高等院校联网“宿递”</w:t>
            </w:r>
          </w:p>
        </w:tc>
        <w:tc>
          <w:tcPr>
            <w:tcW w:w="903" w:type="dxa"/>
            <w:noWrap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区炜坚</w:t>
            </w:r>
          </w:p>
        </w:tc>
        <w:tc>
          <w:tcPr>
            <w:tcW w:w="1141" w:type="dxa"/>
            <w:noWrap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szCs w:val="21"/>
              </w:rPr>
              <w:t>管理学系</w:t>
            </w:r>
          </w:p>
        </w:tc>
        <w:tc>
          <w:tcPr>
            <w:tcW w:w="1886" w:type="dxa"/>
            <w:vAlign w:val="center"/>
          </w:tcPr>
          <w:p w:rsidR="00A27FF6" w:rsidRPr="00B31228" w:rsidRDefault="00CD5E11" w:rsidP="00CD5E11">
            <w:pPr>
              <w:jc w:val="center"/>
              <w:rPr>
                <w:rFonts w:ascii="Times New Roman" w:hAnsi="Times New Roman"/>
                <w:szCs w:val="21"/>
              </w:rPr>
            </w:pPr>
            <w:r w:rsidRPr="00B31228">
              <w:rPr>
                <w:rFonts w:ascii="Times New Roman" w:hAnsi="Times New Roman" w:hint="eastAsia"/>
                <w:kern w:val="0"/>
                <w:szCs w:val="21"/>
              </w:rPr>
              <w:t>修改后结题</w:t>
            </w:r>
          </w:p>
        </w:tc>
      </w:tr>
      <w:bookmarkEnd w:id="24"/>
      <w:tr w:rsidR="00A27FF6" w:rsidRPr="00B31228" w:rsidTr="00CD5E11">
        <w:trPr>
          <w:trHeight w:val="600"/>
          <w:jc w:val="center"/>
        </w:trPr>
        <w:tc>
          <w:tcPr>
            <w:tcW w:w="714" w:type="dxa"/>
            <w:noWrap/>
            <w:vAlign w:val="center"/>
          </w:tcPr>
          <w:p w:rsidR="00A27FF6" w:rsidRPr="00B31228" w:rsidRDefault="00A27FF6" w:rsidP="002349B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0" w:type="dxa"/>
            <w:noWrap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3" w:type="dxa"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3" w:type="dxa"/>
            <w:noWrap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1" w:type="dxa"/>
            <w:noWrap/>
            <w:vAlign w:val="center"/>
          </w:tcPr>
          <w:p w:rsidR="00A27FF6" w:rsidRPr="00B31228" w:rsidRDefault="00A27FF6" w:rsidP="0081340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A27FF6" w:rsidRPr="00B31228" w:rsidRDefault="00A27FF6" w:rsidP="00CD5E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0"/>
      <w:bookmarkEnd w:id="1"/>
    </w:tbl>
    <w:p w:rsidR="00917823" w:rsidRPr="00B31228" w:rsidRDefault="00917823"/>
    <w:sectPr w:rsidR="00917823" w:rsidRPr="00B31228" w:rsidSect="00D8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B9" w:rsidRDefault="00D719B9" w:rsidP="00917823">
      <w:r>
        <w:separator/>
      </w:r>
    </w:p>
  </w:endnote>
  <w:endnote w:type="continuationSeparator" w:id="1">
    <w:p w:rsidR="00D719B9" w:rsidRDefault="00D719B9" w:rsidP="00917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B9" w:rsidRDefault="00D719B9" w:rsidP="00917823">
      <w:r>
        <w:separator/>
      </w:r>
    </w:p>
  </w:footnote>
  <w:footnote w:type="continuationSeparator" w:id="1">
    <w:p w:rsidR="00D719B9" w:rsidRDefault="00D719B9" w:rsidP="00917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823"/>
    <w:rsid w:val="00010A80"/>
    <w:rsid w:val="00032215"/>
    <w:rsid w:val="00047702"/>
    <w:rsid w:val="0008034B"/>
    <w:rsid w:val="00096721"/>
    <w:rsid w:val="0009762D"/>
    <w:rsid w:val="000C408E"/>
    <w:rsid w:val="00104297"/>
    <w:rsid w:val="0012386C"/>
    <w:rsid w:val="00124008"/>
    <w:rsid w:val="001906A6"/>
    <w:rsid w:val="001956C6"/>
    <w:rsid w:val="001C36EA"/>
    <w:rsid w:val="001C3A7A"/>
    <w:rsid w:val="001E5C1A"/>
    <w:rsid w:val="002641E3"/>
    <w:rsid w:val="002660CD"/>
    <w:rsid w:val="002B7F5E"/>
    <w:rsid w:val="002E751F"/>
    <w:rsid w:val="00303B96"/>
    <w:rsid w:val="003368A3"/>
    <w:rsid w:val="00362B2F"/>
    <w:rsid w:val="00387804"/>
    <w:rsid w:val="00397189"/>
    <w:rsid w:val="003E0C7F"/>
    <w:rsid w:val="003E5067"/>
    <w:rsid w:val="004813C0"/>
    <w:rsid w:val="004836AB"/>
    <w:rsid w:val="005254CE"/>
    <w:rsid w:val="00560E33"/>
    <w:rsid w:val="00564D90"/>
    <w:rsid w:val="005652E4"/>
    <w:rsid w:val="005762C8"/>
    <w:rsid w:val="005C55B5"/>
    <w:rsid w:val="006031A8"/>
    <w:rsid w:val="00640D68"/>
    <w:rsid w:val="00655D4C"/>
    <w:rsid w:val="0067158E"/>
    <w:rsid w:val="006D30EB"/>
    <w:rsid w:val="006D7C71"/>
    <w:rsid w:val="006D7DB1"/>
    <w:rsid w:val="006E0356"/>
    <w:rsid w:val="00783795"/>
    <w:rsid w:val="00786F3F"/>
    <w:rsid w:val="007C0F5E"/>
    <w:rsid w:val="007C4FA4"/>
    <w:rsid w:val="007D153A"/>
    <w:rsid w:val="007E25CD"/>
    <w:rsid w:val="007E76EE"/>
    <w:rsid w:val="008975CA"/>
    <w:rsid w:val="008C7442"/>
    <w:rsid w:val="00917823"/>
    <w:rsid w:val="00931CB5"/>
    <w:rsid w:val="00970420"/>
    <w:rsid w:val="009748AE"/>
    <w:rsid w:val="00A27FF6"/>
    <w:rsid w:val="00A3061A"/>
    <w:rsid w:val="00A57FA2"/>
    <w:rsid w:val="00AB6982"/>
    <w:rsid w:val="00AE1770"/>
    <w:rsid w:val="00B2731C"/>
    <w:rsid w:val="00B31228"/>
    <w:rsid w:val="00B67878"/>
    <w:rsid w:val="00B70AFD"/>
    <w:rsid w:val="00BC7CA1"/>
    <w:rsid w:val="00C8741F"/>
    <w:rsid w:val="00C97527"/>
    <w:rsid w:val="00CA2594"/>
    <w:rsid w:val="00CD5E11"/>
    <w:rsid w:val="00D209D7"/>
    <w:rsid w:val="00D719B9"/>
    <w:rsid w:val="00D840DA"/>
    <w:rsid w:val="00DC1E28"/>
    <w:rsid w:val="00DC4353"/>
    <w:rsid w:val="00E103A9"/>
    <w:rsid w:val="00E1553D"/>
    <w:rsid w:val="00E21B4B"/>
    <w:rsid w:val="00E5307D"/>
    <w:rsid w:val="00E916D8"/>
    <w:rsid w:val="00EA013A"/>
    <w:rsid w:val="00EC5BB1"/>
    <w:rsid w:val="00F11382"/>
    <w:rsid w:val="00F553C5"/>
    <w:rsid w:val="00F60642"/>
    <w:rsid w:val="00F66CA6"/>
    <w:rsid w:val="00F87AAB"/>
    <w:rsid w:val="00F90CC2"/>
    <w:rsid w:val="00FD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49</cp:revision>
  <cp:lastPrinted>2014-12-15T02:28:00Z</cp:lastPrinted>
  <dcterms:created xsi:type="dcterms:W3CDTF">2014-06-06T03:40:00Z</dcterms:created>
  <dcterms:modified xsi:type="dcterms:W3CDTF">2014-12-15T03:21:00Z</dcterms:modified>
</cp:coreProperties>
</file>