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C9" w:rsidRPr="005935C9" w:rsidRDefault="005935C9" w:rsidP="005935C9">
      <w:pPr>
        <w:widowControl/>
        <w:spacing w:line="315" w:lineRule="atLeast"/>
        <w:jc w:val="left"/>
        <w:rPr>
          <w:rFonts w:ascii="Tahoma" w:eastAsia="宋体" w:hAnsi="Tahoma" w:cs="Tahoma"/>
          <w:kern w:val="0"/>
          <w:szCs w:val="21"/>
        </w:rPr>
      </w:pPr>
      <w:r w:rsidRPr="005935C9">
        <w:rPr>
          <w:rFonts w:ascii="Tahoma" w:eastAsia="宋体" w:hAnsi="Tahoma" w:cs="Tahoma"/>
          <w:kern w:val="0"/>
          <w:szCs w:val="21"/>
        </w:rPr>
        <w:t>附件</w:t>
      </w:r>
      <w:r w:rsidR="009F7AE5">
        <w:rPr>
          <w:rFonts w:ascii="Tahoma" w:eastAsia="宋体" w:hAnsi="Tahoma" w:cs="Tahoma" w:hint="eastAsia"/>
          <w:kern w:val="0"/>
          <w:szCs w:val="21"/>
        </w:rPr>
        <w:t>5</w:t>
      </w:r>
    </w:p>
    <w:p w:rsidR="005935C9" w:rsidRDefault="00916B4C" w:rsidP="005935C9">
      <w:pPr>
        <w:widowControl/>
        <w:spacing w:line="315" w:lineRule="atLeast"/>
        <w:jc w:val="center"/>
        <w:rPr>
          <w:rFonts w:ascii="黑体" w:eastAsia="黑体" w:hAnsi="黑体" w:cs="Tahoma"/>
          <w:kern w:val="0"/>
          <w:sz w:val="52"/>
          <w:szCs w:val="52"/>
        </w:rPr>
      </w:pPr>
      <w:r>
        <w:rPr>
          <w:rFonts w:ascii="黑体" w:eastAsia="黑体" w:hAnsi="黑体" w:cs="Tahoma"/>
          <w:noProof/>
          <w:kern w:val="0"/>
          <w:sz w:val="52"/>
          <w:szCs w:val="52"/>
        </w:rPr>
        <w:drawing>
          <wp:anchor distT="0" distB="0" distL="114300" distR="114300" simplePos="0" relativeHeight="251658240" behindDoc="1" locked="0" layoutInCell="1" allowOverlap="1" wp14:anchorId="0085861E" wp14:editId="1D76D271">
            <wp:simplePos x="0" y="0"/>
            <wp:positionH relativeFrom="column">
              <wp:posOffset>838200</wp:posOffset>
            </wp:positionH>
            <wp:positionV relativeFrom="paragraph">
              <wp:posOffset>380999</wp:posOffset>
            </wp:positionV>
            <wp:extent cx="3905250" cy="96202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B4C" w:rsidRDefault="00916B4C" w:rsidP="005935C9">
      <w:pPr>
        <w:widowControl/>
        <w:spacing w:line="315" w:lineRule="atLeast"/>
        <w:jc w:val="center"/>
        <w:rPr>
          <w:rFonts w:ascii="黑体" w:eastAsia="黑体" w:hAnsi="黑体" w:cs="Tahoma"/>
          <w:kern w:val="0"/>
          <w:sz w:val="52"/>
          <w:szCs w:val="52"/>
        </w:rPr>
      </w:pPr>
    </w:p>
    <w:p w:rsidR="005935C9" w:rsidRPr="005935C9" w:rsidRDefault="005935C9" w:rsidP="005935C9">
      <w:pPr>
        <w:widowControl/>
        <w:spacing w:line="315" w:lineRule="atLeast"/>
        <w:jc w:val="center"/>
        <w:rPr>
          <w:rFonts w:ascii="黑体" w:eastAsia="黑体" w:hAnsi="黑体" w:cs="Tahoma"/>
          <w:kern w:val="0"/>
          <w:sz w:val="52"/>
          <w:szCs w:val="52"/>
        </w:rPr>
      </w:pPr>
      <w:r w:rsidRPr="005935C9">
        <w:rPr>
          <w:rFonts w:ascii="黑体" w:eastAsia="黑体" w:hAnsi="黑体" w:cs="Tahoma"/>
          <w:kern w:val="0"/>
          <w:sz w:val="52"/>
          <w:szCs w:val="52"/>
        </w:rPr>
        <w:t>课程建设</w:t>
      </w:r>
      <w:r w:rsidR="000D6B48">
        <w:rPr>
          <w:rFonts w:ascii="黑体" w:eastAsia="黑体" w:hAnsi="黑体" w:cs="Tahoma" w:hint="eastAsia"/>
          <w:kern w:val="0"/>
          <w:sz w:val="52"/>
          <w:szCs w:val="52"/>
        </w:rPr>
        <w:t>验收</w:t>
      </w:r>
      <w:r w:rsidR="00634795">
        <w:rPr>
          <w:rFonts w:ascii="黑体" w:eastAsia="黑体" w:hAnsi="黑体" w:cs="Tahoma" w:hint="eastAsia"/>
          <w:kern w:val="0"/>
          <w:sz w:val="52"/>
          <w:szCs w:val="52"/>
        </w:rPr>
        <w:t>报告书</w:t>
      </w:r>
      <w:r w:rsidRPr="005935C9">
        <w:rPr>
          <w:rFonts w:ascii="黑体" w:eastAsia="黑体" w:hAnsi="黑体" w:cs="Tahoma"/>
          <w:kern w:val="0"/>
          <w:sz w:val="52"/>
          <w:szCs w:val="52"/>
        </w:rPr>
        <w:br/>
      </w:r>
    </w:p>
    <w:p w:rsidR="005935C9" w:rsidRPr="005935C9" w:rsidRDefault="005935C9" w:rsidP="005935C9">
      <w:pPr>
        <w:widowControl/>
        <w:spacing w:line="315" w:lineRule="atLeast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315" w:lineRule="atLeast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315" w:lineRule="atLeast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480" w:lineRule="auto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课程名称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: 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     </w:t>
      </w:r>
    </w:p>
    <w:p w:rsidR="0022738A" w:rsidRPr="005935C9" w:rsidRDefault="0022738A" w:rsidP="0022738A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课程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类型: 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</w:t>
      </w:r>
      <w:r w:rsidR="00B07357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</w:t>
      </w:r>
      <w:r w:rsidR="00892BAD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</w:t>
      </w:r>
    </w:p>
    <w:p w:rsidR="0022738A" w:rsidRPr="005935C9" w:rsidRDefault="0022738A" w:rsidP="0022738A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课程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负责人: </w:t>
      </w:r>
      <w:r w:rsidR="00BD378B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   </w:t>
      </w:r>
    </w:p>
    <w:p w:rsidR="0022738A" w:rsidRPr="005935C9" w:rsidRDefault="0022738A" w:rsidP="0022738A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>
        <w:rPr>
          <w:rFonts w:asciiTheme="minorEastAsia" w:hAnsiTheme="minorEastAsia" w:cs="Tahoma" w:hint="eastAsia"/>
          <w:kern w:val="0"/>
          <w:sz w:val="32"/>
          <w:szCs w:val="32"/>
        </w:rPr>
        <w:t>所属</w:t>
      </w:r>
      <w:r w:rsidR="003A63B0">
        <w:rPr>
          <w:rFonts w:asciiTheme="minorEastAsia" w:hAnsiTheme="minorEastAsia" w:cs="Tahoma" w:hint="eastAsia"/>
          <w:kern w:val="0"/>
          <w:sz w:val="32"/>
          <w:szCs w:val="32"/>
        </w:rPr>
        <w:t>单位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: </w:t>
      </w:r>
      <w:r w:rsidR="00BD378B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</w:t>
      </w:r>
      <w:r w:rsidR="00386D32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</w:t>
      </w:r>
      <w:r w:rsidR="00BD378B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</w:t>
      </w:r>
    </w:p>
    <w:p w:rsidR="005935C9" w:rsidRDefault="005935C9" w:rsidP="0022738A">
      <w:pPr>
        <w:widowControl/>
        <w:spacing w:line="800" w:lineRule="exact"/>
        <w:ind w:firstLineChars="250" w:firstLine="800"/>
        <w:jc w:val="left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联系电话</w:t>
      </w:r>
      <w:r>
        <w:rPr>
          <w:rFonts w:asciiTheme="minorEastAsia" w:hAnsiTheme="minorEastAsia" w:cs="Tahoma" w:hint="eastAsia"/>
          <w:kern w:val="0"/>
          <w:sz w:val="32"/>
          <w:szCs w:val="32"/>
        </w:rPr>
        <w:t>:</w:t>
      </w:r>
      <w:r w:rsidRPr="005935C9">
        <w:rPr>
          <w:rFonts w:asciiTheme="minorEastAsia" w:hAnsiTheme="minorEastAsia" w:cs="Tahoma"/>
          <w:kern w:val="0"/>
          <w:sz w:val="32"/>
          <w:szCs w:val="32"/>
        </w:rPr>
        <w:t> </w:t>
      </w:r>
      <w:r w:rsidRPr="005935C9">
        <w:rPr>
          <w:rFonts w:asciiTheme="minorEastAsia" w:hAnsiTheme="minorEastAsia" w:cs="Tahoma"/>
          <w:kern w:val="0"/>
          <w:sz w:val="32"/>
          <w:szCs w:val="32"/>
          <w:u w:val="single"/>
        </w:rPr>
        <w:t>  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</w:t>
      </w:r>
      <w:r w:rsidRPr="005935C9">
        <w:rPr>
          <w:rFonts w:asciiTheme="minorEastAsia" w:hAnsiTheme="minorEastAsia" w:cs="Tahoma"/>
          <w:kern w:val="0"/>
          <w:sz w:val="32"/>
          <w:szCs w:val="32"/>
          <w:u w:val="single"/>
        </w:rPr>
        <w:t>      </w:t>
      </w:r>
    </w:p>
    <w:p w:rsidR="005935C9" w:rsidRPr="005935C9" w:rsidRDefault="005935C9" w:rsidP="0022738A">
      <w:pPr>
        <w:widowControl/>
        <w:spacing w:line="800" w:lineRule="exact"/>
        <w:ind w:firstLineChars="250" w:firstLine="800"/>
        <w:jc w:val="left"/>
        <w:rPr>
          <w:rFonts w:asciiTheme="minorEastAsia" w:hAnsiTheme="minorEastAsia" w:cs="Tahoma"/>
          <w:kern w:val="0"/>
          <w:sz w:val="32"/>
          <w:szCs w:val="32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填表日期</w:t>
      </w:r>
      <w:r>
        <w:rPr>
          <w:rFonts w:asciiTheme="minorEastAsia" w:hAnsiTheme="minorEastAsia" w:cs="Tahoma" w:hint="eastAsia"/>
          <w:kern w:val="0"/>
          <w:sz w:val="32"/>
          <w:szCs w:val="32"/>
        </w:rPr>
        <w:t>:</w:t>
      </w:r>
      <w:r w:rsidRPr="005935C9">
        <w:rPr>
          <w:rFonts w:asciiTheme="minorEastAsia" w:hAnsiTheme="minorEastAsia" w:cs="Tahoma"/>
          <w:kern w:val="0"/>
          <w:sz w:val="32"/>
          <w:szCs w:val="32"/>
        </w:rPr>
        <w:t> </w:t>
      </w:r>
      <w:r>
        <w:rPr>
          <w:rFonts w:asciiTheme="minorEastAsia" w:hAnsiTheme="minorEastAsia" w:cs="Tahoma"/>
          <w:kern w:val="0"/>
          <w:sz w:val="32"/>
          <w:szCs w:val="32"/>
          <w:u w:val="single"/>
        </w:rPr>
        <w:t>  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</w:t>
      </w:r>
      <w:r>
        <w:rPr>
          <w:rFonts w:asciiTheme="minorEastAsia" w:hAnsiTheme="minorEastAsia" w:cs="Tahoma"/>
          <w:kern w:val="0"/>
          <w:sz w:val="32"/>
          <w:szCs w:val="32"/>
          <w:u w:val="single"/>
        </w:rPr>
        <w:t>       </w:t>
      </w:r>
    </w:p>
    <w:p w:rsidR="005935C9" w:rsidRDefault="005935C9" w:rsidP="005935C9">
      <w:pPr>
        <w:widowControl/>
        <w:spacing w:line="800" w:lineRule="exact"/>
        <w:jc w:val="left"/>
        <w:rPr>
          <w:rFonts w:ascii="Tahoma" w:eastAsia="宋体" w:hAnsi="Tahoma" w:cs="Tahoma"/>
          <w:kern w:val="0"/>
          <w:szCs w:val="21"/>
        </w:rPr>
      </w:pPr>
      <w:r w:rsidRPr="005935C9">
        <w:rPr>
          <w:rFonts w:ascii="Tahoma" w:eastAsia="宋体" w:hAnsi="Tahoma" w:cs="Tahoma"/>
          <w:kern w:val="0"/>
          <w:szCs w:val="21"/>
        </w:rPr>
        <w:t> </w:t>
      </w:r>
    </w:p>
    <w:p w:rsidR="005935C9" w:rsidRDefault="005935C9" w:rsidP="005935C9">
      <w:pPr>
        <w:widowControl/>
        <w:spacing w:line="800" w:lineRule="exact"/>
        <w:jc w:val="left"/>
        <w:rPr>
          <w:rFonts w:ascii="Tahoma" w:eastAsia="宋体" w:hAnsi="Tahoma" w:cs="Tahoma"/>
          <w:kern w:val="0"/>
          <w:szCs w:val="21"/>
        </w:rPr>
      </w:pPr>
    </w:p>
    <w:p w:rsidR="0074196C" w:rsidRDefault="0074196C" w:rsidP="008A7956">
      <w:pPr>
        <w:widowControl/>
        <w:spacing w:line="6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</w:p>
    <w:p w:rsidR="005935C9" w:rsidRPr="0074196C" w:rsidRDefault="008A7956" w:rsidP="008A7956">
      <w:pPr>
        <w:widowControl/>
        <w:spacing w:line="6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74196C">
        <w:rPr>
          <w:rFonts w:ascii="宋体" w:eastAsia="宋体" w:hAnsi="宋体" w:cs="宋体" w:hint="eastAsia"/>
          <w:kern w:val="0"/>
          <w:sz w:val="28"/>
          <w:szCs w:val="28"/>
        </w:rPr>
        <w:t>中山大学新华学院教务</w:t>
      </w:r>
      <w:r w:rsidR="00386D32">
        <w:rPr>
          <w:rFonts w:ascii="宋体" w:eastAsia="宋体" w:hAnsi="宋体" w:cs="宋体" w:hint="eastAsia"/>
          <w:kern w:val="0"/>
          <w:sz w:val="28"/>
          <w:szCs w:val="28"/>
        </w:rPr>
        <w:t>处</w:t>
      </w:r>
      <w:r w:rsidRPr="0074196C">
        <w:rPr>
          <w:rFonts w:ascii="宋体" w:eastAsia="宋体" w:hAnsi="宋体" w:cs="宋体" w:hint="eastAsia"/>
          <w:kern w:val="0"/>
          <w:sz w:val="28"/>
          <w:szCs w:val="28"/>
        </w:rPr>
        <w:t>制表</w:t>
      </w:r>
    </w:p>
    <w:p w:rsidR="005935C9" w:rsidRPr="005935C9" w:rsidRDefault="008A7956" w:rsidP="0074196C">
      <w:pPr>
        <w:widowControl/>
        <w:spacing w:line="6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74196C">
        <w:rPr>
          <w:rFonts w:ascii="宋体" w:eastAsia="宋体" w:hAnsi="宋体" w:cs="宋体" w:hint="eastAsia"/>
          <w:kern w:val="0"/>
          <w:sz w:val="28"/>
          <w:szCs w:val="28"/>
        </w:rPr>
        <w:t>二〇一</w:t>
      </w:r>
      <w:r w:rsidR="00386D32">
        <w:rPr>
          <w:rFonts w:ascii="宋体" w:eastAsia="宋体" w:hAnsi="宋体" w:cs="宋体" w:hint="eastAsia"/>
          <w:kern w:val="0"/>
          <w:sz w:val="28"/>
          <w:szCs w:val="28"/>
        </w:rPr>
        <w:t>七年</w:t>
      </w:r>
    </w:p>
    <w:p w:rsidR="005935C9" w:rsidRPr="005935C9" w:rsidRDefault="005935C9" w:rsidP="005935C9">
      <w:pPr>
        <w:widowControl/>
        <w:numPr>
          <w:ilvl w:val="0"/>
          <w:numId w:val="1"/>
        </w:numPr>
        <w:spacing w:line="315" w:lineRule="atLeast"/>
        <w:ind w:left="0"/>
        <w:jc w:val="left"/>
        <w:rPr>
          <w:rFonts w:ascii="Tahoma" w:eastAsia="宋体" w:hAnsi="Tahoma" w:cs="Tahoma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课程建设基本情况</w:t>
      </w:r>
    </w:p>
    <w:tbl>
      <w:tblPr>
        <w:tblW w:w="87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020"/>
        <w:gridCol w:w="720"/>
        <w:gridCol w:w="1260"/>
        <w:gridCol w:w="900"/>
        <w:gridCol w:w="900"/>
        <w:gridCol w:w="1080"/>
        <w:gridCol w:w="360"/>
        <w:gridCol w:w="1852"/>
      </w:tblGrid>
      <w:tr w:rsidR="005935C9" w:rsidRPr="005935C9" w:rsidTr="00ED48E0">
        <w:trPr>
          <w:trHeight w:val="765"/>
        </w:trPr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课程学分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/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学时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B4ADF" w:rsidP="005B4ADF">
            <w:pPr>
              <w:widowControl/>
              <w:ind w:firstLineChars="300" w:firstLine="720"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学分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B4ADF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学时</w:t>
            </w:r>
          </w:p>
        </w:tc>
      </w:tr>
      <w:tr w:rsidR="005935C9" w:rsidRPr="005935C9" w:rsidTr="00ED48E0">
        <w:trPr>
          <w:trHeight w:val="700"/>
        </w:trPr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课程所属</w:t>
            </w:r>
            <w:r w:rsidR="00B0735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单位</w:t>
            </w:r>
            <w:bookmarkStart w:id="0" w:name="_GoBack"/>
            <w:bookmarkEnd w:id="0"/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项目编</w:t>
            </w:r>
            <w:r w:rsidR="005B4ADF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2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615"/>
        </w:trPr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完成时间</w:t>
            </w:r>
          </w:p>
        </w:tc>
        <w:tc>
          <w:tcPr>
            <w:tcW w:w="32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4ADF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1-1</w:t>
            </w:r>
          </w:p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项目组负责人及成员基本信息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职称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学历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学科专业</w:t>
            </w: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5997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在项目建设中</w:t>
            </w:r>
          </w:p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所起作用</w:t>
            </w: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435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1-2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课程建设过程简述</w:t>
            </w: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1F2F30" w:rsidRPr="005935C9" w:rsidRDefault="001F2F30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1-2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课程建设过程简述</w:t>
            </w:r>
          </w:p>
        </w:tc>
        <w:tc>
          <w:tcPr>
            <w:tcW w:w="809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F30" w:rsidRDefault="005935C9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lastRenderedPageBreak/>
              <w:t>课程建设实施过程、解决的关键问题及</w:t>
            </w:r>
            <w:r w:rsidR="00D21F47">
              <w:rPr>
                <w:rFonts w:ascii="Tahoma" w:eastAsia="宋体" w:hAnsi="Tahoma" w:cs="Tahoma" w:hint="eastAsia"/>
                <w:kern w:val="0"/>
                <w:szCs w:val="21"/>
              </w:rPr>
              <w:t>预期成果</w:t>
            </w:r>
            <w:r w:rsidR="00D21F47">
              <w:rPr>
                <w:rFonts w:ascii="Tahoma" w:eastAsia="宋体" w:hAnsi="Tahoma" w:cs="Tahoma"/>
                <w:kern w:val="0"/>
                <w:szCs w:val="21"/>
              </w:rPr>
              <w:t>达成情况</w:t>
            </w:r>
            <w:r w:rsidR="005B4ADF" w:rsidRPr="00FD63C2">
              <w:rPr>
                <w:rFonts w:ascii="Tahoma" w:eastAsia="宋体" w:hAnsi="Tahoma" w:cs="Tahoma" w:hint="eastAsia"/>
                <w:kern w:val="0"/>
                <w:szCs w:val="21"/>
              </w:rPr>
              <w:t>: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</w:r>
            <w:r w:rsidR="001F2F30">
              <w:rPr>
                <w:rFonts w:ascii="Tahoma" w:eastAsia="宋体" w:hAnsi="Tahoma" w:cs="Tahoma" w:hint="eastAsia"/>
                <w:kern w:val="0"/>
                <w:szCs w:val="21"/>
              </w:rPr>
              <w:t>一、课程建设实施过程</w:t>
            </w: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kern w:val="0"/>
                <w:szCs w:val="21"/>
              </w:rPr>
              <w:t>二、解决的关键问题</w:t>
            </w: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>
              <w:rPr>
                <w:rFonts w:ascii="Tahoma" w:eastAsia="宋体" w:hAnsi="Tahoma" w:cs="Tahoma" w:hint="eastAsia"/>
                <w:kern w:val="0"/>
                <w:szCs w:val="21"/>
              </w:rPr>
              <w:t>三、预期成果达成情况</w:t>
            </w: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 xml:space="preserve">1. </w:t>
            </w: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申报</w:t>
            </w:r>
            <w:r w:rsidR="00D05997">
              <w:rPr>
                <w:rFonts w:ascii="Tahoma" w:eastAsia="宋体" w:hAnsi="Tahoma" w:cs="Tahoma" w:hint="eastAsia"/>
                <w:kern w:val="0"/>
                <w:szCs w:val="21"/>
              </w:rPr>
              <w:t>项目时</w:t>
            </w: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所列预期成果（分条列举）</w:t>
            </w: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lastRenderedPageBreak/>
              <w:t xml:space="preserve">2. </w:t>
            </w: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现阶段已完成的建设成果（分条列举）</w:t>
            </w: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3.</w:t>
            </w: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尚未完成的预期成果（分条列举）</w:t>
            </w: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4.</w:t>
            </w: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项目主要成果目录（需提供实证或佐证材料，材料另附）</w:t>
            </w: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1F2F30" w:rsidRDefault="001F2F30" w:rsidP="001F2F3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Pr="005935C9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319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lastRenderedPageBreak/>
              <w:t>1-3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课程建设经费使用情况</w:t>
            </w:r>
          </w:p>
        </w:tc>
        <w:tc>
          <w:tcPr>
            <w:tcW w:w="809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>支出科目及金额（元）</w:t>
            </w:r>
            <w:r w:rsidR="005B4ADF" w:rsidRPr="00FD63C2">
              <w:rPr>
                <w:rFonts w:ascii="Tahoma" w:eastAsia="宋体" w:hAnsi="Tahoma" w:cs="Tahoma" w:hint="eastAsia"/>
                <w:kern w:val="0"/>
                <w:szCs w:val="21"/>
              </w:rPr>
              <w:t>:</w:t>
            </w: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1F2F30">
              <w:rPr>
                <w:rFonts w:ascii="Tahoma" w:eastAsia="宋体" w:hAnsi="Tahoma" w:cs="Tahoma" w:hint="eastAsia"/>
                <w:kern w:val="0"/>
                <w:szCs w:val="21"/>
              </w:rPr>
              <w:t>（请具体列出项目经费收入细目和项目支出细目）</w:t>
            </w: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1F2F30" w:rsidRPr="005935C9" w:rsidRDefault="001F2F30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935C9">
        <w:rPr>
          <w:rFonts w:ascii="Tahoma" w:eastAsia="宋体" w:hAnsi="Tahoma" w:cs="Tahoma"/>
          <w:kern w:val="0"/>
          <w:szCs w:val="21"/>
        </w:rPr>
        <w:t> </w:t>
      </w:r>
    </w:p>
    <w:tbl>
      <w:tblPr>
        <w:tblW w:w="87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8028"/>
      </w:tblGrid>
      <w:tr w:rsidR="005935C9" w:rsidRPr="005935C9" w:rsidTr="005B4ADF">
        <w:trPr>
          <w:trHeight w:val="652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lastRenderedPageBreak/>
              <w:t>1-4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教学工作与教学研究情况</w:t>
            </w:r>
          </w:p>
        </w:tc>
        <w:tc>
          <w:tcPr>
            <w:tcW w:w="8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4ADF" w:rsidRPr="005B4ADF" w:rsidRDefault="005935C9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t>近二年项目主要成员教学工作情况</w:t>
            </w:r>
            <w:r w:rsidR="005B4ADF"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: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①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课程教学情况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(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含课程名称、课程类型、届数及学生总人数及承担的实践性教学任务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)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；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②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教学研究立项（含课题名称、课程类型、来源、年限、项目组参与人员及排序）；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③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教学研究论文（含题目、刊物名称与级别、时间、项目组参与人员及排序）；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④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教学获奖（含奖项名称、授予单位、时间、项目组参与人员及排序）；</w:t>
            </w:r>
          </w:p>
          <w:p w:rsidR="005935C9" w:rsidRPr="005935C9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⑤</w:t>
            </w:r>
            <w:r w:rsidR="005935C9"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t>  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其他与本科教学有关的活动。</w:t>
            </w:r>
            <w:r w:rsidR="005935C9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  <w:t> </w:t>
            </w:r>
          </w:p>
        </w:tc>
      </w:tr>
      <w:tr w:rsidR="005935C9" w:rsidRPr="005935C9" w:rsidTr="00D81995">
        <w:trPr>
          <w:trHeight w:val="700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D81995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1-5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学术研究情况</w:t>
            </w:r>
          </w:p>
        </w:tc>
        <w:tc>
          <w:tcPr>
            <w:tcW w:w="8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F6" w:rsidRDefault="005935C9" w:rsidP="00227DD0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t>近二年项目主要成员学术研究情况：</w:t>
            </w:r>
            <w:r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br/>
            </w:r>
            <w:r w:rsidR="005B4ADF" w:rsidRPr="00227DD0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①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学术研究课程（含课题名称、课题类型、来源、年限、项目组参与人员及排序）；</w:t>
            </w:r>
          </w:p>
          <w:p w:rsidR="007A19F6" w:rsidRDefault="005B4ADF" w:rsidP="00227DD0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227DD0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②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学术论文（含题目、刊物名称与级别、时间、项目组参与人员及排序）；</w:t>
            </w:r>
          </w:p>
          <w:p w:rsidR="005935C9" w:rsidRPr="005935C9" w:rsidRDefault="005B4ADF" w:rsidP="00227DD0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227DD0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③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学术表彰及奖励（含奖项名称、授予单位、时间、项目组参与人员及排序）。</w:t>
            </w:r>
          </w:p>
          <w:p w:rsidR="00D44F98" w:rsidRPr="005935C9" w:rsidRDefault="005935C9" w:rsidP="00D44F98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 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2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、教学内容建设</w:t>
      </w:r>
    </w:p>
    <w:tbl>
      <w:tblPr>
        <w:tblW w:w="87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7"/>
      </w:tblGrid>
      <w:tr w:rsidR="005935C9" w:rsidRPr="005935C9" w:rsidTr="00ED48E0">
        <w:trPr>
          <w:trHeight w:val="1324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ED48E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>理论与实践教学内容改革情况（可含课程体系、内容处理、教学方法、课堂教学组织、实践、实训环节、考核与命题等方面）</w:t>
            </w:r>
            <w:r w:rsidR="00FD63C2">
              <w:rPr>
                <w:rFonts w:ascii="Tahoma" w:eastAsia="宋体" w:hAnsi="Tahoma" w:cs="Tahoma" w:hint="eastAsia"/>
                <w:kern w:val="0"/>
                <w:szCs w:val="21"/>
              </w:rPr>
              <w:t>：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 3.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教学条件建设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321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3-1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教学团队建设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  <w:tr w:rsidR="005935C9" w:rsidRPr="005935C9" w:rsidTr="00ED48E0">
        <w:trPr>
          <w:trHeight w:val="328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3-2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教材建设与选用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  <w:tr w:rsidR="005935C9" w:rsidRPr="005935C9" w:rsidTr="00ED48E0">
        <w:trPr>
          <w:trHeight w:val="321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3-3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网络教学文档资源建设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  <w:tr w:rsidR="005935C9" w:rsidRPr="005935C9" w:rsidTr="00ED48E0">
        <w:trPr>
          <w:trHeight w:val="166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3-4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实验室、实训场所建设（有实验、实</w:t>
            </w:r>
            <w:proofErr w:type="gramStart"/>
            <w:r w:rsidRPr="005935C9">
              <w:rPr>
                <w:rFonts w:ascii="Tahoma" w:eastAsia="宋体" w:hAnsi="Tahoma" w:cs="Tahoma"/>
                <w:kern w:val="0"/>
                <w:szCs w:val="21"/>
              </w:rPr>
              <w:t>训教学</w:t>
            </w:r>
            <w:proofErr w:type="gramEnd"/>
            <w:r w:rsidRPr="005935C9">
              <w:rPr>
                <w:rFonts w:ascii="Tahoma" w:eastAsia="宋体" w:hAnsi="Tahoma" w:cs="Tahoma"/>
                <w:kern w:val="0"/>
                <w:szCs w:val="21"/>
              </w:rPr>
              <w:t>需要的课程填写）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4. 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教学方法与教学手段改革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729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4-1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教学方法的改革</w:t>
            </w:r>
            <w:r w:rsidR="00B65E3A">
              <w:rPr>
                <w:rFonts w:ascii="Tahoma" w:eastAsia="宋体" w:hAnsi="Tahoma" w:cs="Tahoma" w:hint="eastAsia"/>
                <w:kern w:val="0"/>
                <w:szCs w:val="21"/>
              </w:rPr>
              <w:t>（课堂教学组织、教学方法与教学手段的多样化、自主性学习、探究性学习等）</w:t>
            </w:r>
          </w:p>
        </w:tc>
      </w:tr>
      <w:tr w:rsidR="005935C9" w:rsidRPr="005935C9" w:rsidTr="00ED48E0">
        <w:trPr>
          <w:trHeight w:val="154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4-2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现代教育技术手段的应用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5. 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教学效果举证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654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1C3654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5-1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本学系（部）相关课程教师评价及有关说明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</w:tc>
      </w:tr>
      <w:tr w:rsidR="005935C9" w:rsidRPr="005935C9" w:rsidTr="00ED48E0">
        <w:trPr>
          <w:trHeight w:val="670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1C3654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5-2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学生评价及有关说明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 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  6.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自我评价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432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930F74">
            <w:pPr>
              <w:widowControl/>
              <w:ind w:firstLineChars="50" w:firstLine="105"/>
              <w:rPr>
                <w:rFonts w:asciiTheme="minorEastAsia" w:hAnsiTheme="minorEastAsia" w:cs="Tahoma"/>
                <w:kern w:val="0"/>
                <w:szCs w:val="21"/>
              </w:rPr>
            </w:pPr>
            <w:r w:rsidRPr="005935C9">
              <w:rPr>
                <w:rFonts w:asciiTheme="minorEastAsia" w:hAnsiTheme="minorEastAsia" w:cs="Tahoma"/>
                <w:kern w:val="0"/>
                <w:szCs w:val="21"/>
              </w:rPr>
              <w:t>6-1 课程的主要特色（限200字以内，不超过三项）</w:t>
            </w:r>
            <w:r w:rsidRPr="005935C9">
              <w:rPr>
                <w:rFonts w:asciiTheme="minorEastAsia" w:hAnsiTheme="minorEastAsia" w:cs="Tahoma"/>
                <w:kern w:val="0"/>
                <w:szCs w:val="21"/>
              </w:rPr>
              <w:br/>
            </w:r>
          </w:p>
        </w:tc>
      </w:tr>
      <w:tr w:rsidR="005935C9" w:rsidRPr="005935C9" w:rsidTr="00ED48E0">
        <w:trPr>
          <w:trHeight w:val="4379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654" w:rsidRPr="005935C9" w:rsidRDefault="005935C9" w:rsidP="00930F74">
            <w:pPr>
              <w:widowControl/>
              <w:ind w:firstLineChars="50" w:firstLine="105"/>
              <w:rPr>
                <w:rFonts w:asciiTheme="minorEastAsia" w:hAnsiTheme="minorEastAsia" w:cs="Tahoma"/>
                <w:kern w:val="0"/>
                <w:szCs w:val="21"/>
              </w:rPr>
            </w:pPr>
            <w:r w:rsidRPr="005935C9">
              <w:rPr>
                <w:rFonts w:asciiTheme="minorEastAsia" w:hAnsiTheme="minorEastAsia" w:cs="Tahoma"/>
                <w:kern w:val="0"/>
                <w:szCs w:val="21"/>
              </w:rPr>
              <w:t>6-2 本课程目前存在的不足 </w:t>
            </w:r>
          </w:p>
        </w:tc>
      </w:tr>
      <w:tr w:rsidR="005935C9" w:rsidRPr="005935C9" w:rsidTr="00ED48E0">
        <w:trPr>
          <w:trHeight w:val="442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930F74">
            <w:pPr>
              <w:widowControl/>
              <w:ind w:firstLineChars="50" w:firstLine="105"/>
              <w:rPr>
                <w:rFonts w:asciiTheme="minorEastAsia" w:hAnsiTheme="minorEastAsia" w:cs="Tahoma"/>
                <w:kern w:val="0"/>
                <w:szCs w:val="21"/>
              </w:rPr>
            </w:pPr>
            <w:r w:rsidRPr="005935C9">
              <w:rPr>
                <w:rFonts w:asciiTheme="minorEastAsia" w:hAnsiTheme="minorEastAsia" w:cs="Tahoma"/>
                <w:kern w:val="0"/>
                <w:szCs w:val="21"/>
              </w:rPr>
              <w:t>6-3 说明栏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7. 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验收评审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8079"/>
      </w:tblGrid>
      <w:tr w:rsidR="005935C9" w:rsidRPr="005935C9" w:rsidTr="00B10EE7">
        <w:trPr>
          <w:trHeight w:val="573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B10EE7" w:rsidP="00930F74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/>
                <w:kern w:val="0"/>
                <w:sz w:val="24"/>
                <w:szCs w:val="24"/>
              </w:rPr>
              <w:t>项目</w:t>
            </w:r>
            <w:r w:rsidR="00930F74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所属</w:t>
            </w:r>
            <w:r w:rsidR="00930F74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单位</w:t>
            </w:r>
            <w:r w:rsidR="00930F74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审核</w:t>
            </w:r>
            <w:r w:rsidR="00930F74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="00930F74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意见</w:t>
            </w:r>
          </w:p>
        </w:tc>
        <w:tc>
          <w:tcPr>
            <w:tcW w:w="8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5935C9" w:rsidP="00B10EE7">
            <w:pPr>
              <w:widowControl/>
              <w:wordWrap w:val="0"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负责人签字：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       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（公章）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</w:t>
            </w:r>
          </w:p>
          <w:p w:rsidR="00930F74" w:rsidRDefault="00930F74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935C9" w:rsidRPr="005935C9" w:rsidRDefault="005935C9" w:rsidP="00B10EE7">
            <w:pPr>
              <w:widowControl/>
              <w:wordWrap w:val="0"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年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月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日</w:t>
            </w:r>
          </w:p>
        </w:tc>
      </w:tr>
      <w:tr w:rsidR="005935C9" w:rsidRPr="005935C9" w:rsidTr="00B10EE7">
        <w:trPr>
          <w:trHeight w:val="6233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B10EE7" w:rsidP="00930F74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教务处审核意见</w:t>
            </w:r>
          </w:p>
        </w:tc>
        <w:tc>
          <w:tcPr>
            <w:tcW w:w="8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5935C9" w:rsidP="00B10EE7">
            <w:pPr>
              <w:widowControl/>
              <w:wordWrap w:val="0"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负责人签字：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      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（公章）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</w:t>
            </w:r>
          </w:p>
          <w:p w:rsidR="00930F74" w:rsidRDefault="00930F74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935C9" w:rsidRDefault="005935C9" w:rsidP="00B10EE7">
            <w:pPr>
              <w:widowControl/>
              <w:wordWrap w:val="0"/>
              <w:ind w:right="12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年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月</w:t>
            </w:r>
            <w:r w:rsidR="00B10EE7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日</w:t>
            </w:r>
          </w:p>
          <w:p w:rsidR="00B10EE7" w:rsidRDefault="00B10EE7" w:rsidP="00B10EE7">
            <w:pPr>
              <w:widowControl/>
              <w:ind w:right="12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B10EE7" w:rsidRPr="005935C9" w:rsidRDefault="00B10EE7" w:rsidP="00B10EE7">
            <w:pPr>
              <w:widowControl/>
              <w:ind w:right="12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</w:tbl>
    <w:p w:rsidR="00623BAA" w:rsidRPr="005935C9" w:rsidRDefault="005935C9">
      <w:r w:rsidRPr="005935C9">
        <w:rPr>
          <w:rFonts w:ascii="Tahoma" w:eastAsia="宋体" w:hAnsi="Tahoma" w:cs="Tahoma"/>
          <w:kern w:val="0"/>
          <w:szCs w:val="21"/>
        </w:rPr>
        <w:t> </w:t>
      </w:r>
    </w:p>
    <w:sectPr w:rsidR="00623BAA" w:rsidRPr="00593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A6C" w:rsidRDefault="00791A6C" w:rsidP="00892BAD">
      <w:r>
        <w:separator/>
      </w:r>
    </w:p>
  </w:endnote>
  <w:endnote w:type="continuationSeparator" w:id="0">
    <w:p w:rsidR="00791A6C" w:rsidRDefault="00791A6C" w:rsidP="0089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A6C" w:rsidRDefault="00791A6C" w:rsidP="00892BAD">
      <w:r>
        <w:separator/>
      </w:r>
    </w:p>
  </w:footnote>
  <w:footnote w:type="continuationSeparator" w:id="0">
    <w:p w:rsidR="00791A6C" w:rsidRDefault="00791A6C" w:rsidP="00892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7D2F"/>
    <w:multiLevelType w:val="multilevel"/>
    <w:tmpl w:val="6C6A8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9C37B1"/>
    <w:multiLevelType w:val="multilevel"/>
    <w:tmpl w:val="A344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C9"/>
    <w:rsid w:val="00040D79"/>
    <w:rsid w:val="000B64A4"/>
    <w:rsid w:val="000D437E"/>
    <w:rsid w:val="000D6B48"/>
    <w:rsid w:val="00190E0E"/>
    <w:rsid w:val="001C3654"/>
    <w:rsid w:val="001F2F30"/>
    <w:rsid w:val="0022738A"/>
    <w:rsid w:val="00227DD0"/>
    <w:rsid w:val="002E4B83"/>
    <w:rsid w:val="00386D32"/>
    <w:rsid w:val="003A63B0"/>
    <w:rsid w:val="004A115E"/>
    <w:rsid w:val="005935C9"/>
    <w:rsid w:val="005B4ADF"/>
    <w:rsid w:val="005B77E9"/>
    <w:rsid w:val="00623BAA"/>
    <w:rsid w:val="00634795"/>
    <w:rsid w:val="006427D8"/>
    <w:rsid w:val="0074196C"/>
    <w:rsid w:val="00791A6C"/>
    <w:rsid w:val="007A19F6"/>
    <w:rsid w:val="00892BAD"/>
    <w:rsid w:val="008A7956"/>
    <w:rsid w:val="00913BF8"/>
    <w:rsid w:val="00916B4C"/>
    <w:rsid w:val="00930F74"/>
    <w:rsid w:val="009F7AE5"/>
    <w:rsid w:val="00A50782"/>
    <w:rsid w:val="00A77ACB"/>
    <w:rsid w:val="00AD5921"/>
    <w:rsid w:val="00AE6D26"/>
    <w:rsid w:val="00B07357"/>
    <w:rsid w:val="00B10EE7"/>
    <w:rsid w:val="00B65E3A"/>
    <w:rsid w:val="00BD378B"/>
    <w:rsid w:val="00D05997"/>
    <w:rsid w:val="00D21F47"/>
    <w:rsid w:val="00D44F98"/>
    <w:rsid w:val="00D81995"/>
    <w:rsid w:val="00DC6C19"/>
    <w:rsid w:val="00E7563D"/>
    <w:rsid w:val="00E92F92"/>
    <w:rsid w:val="00ED48E0"/>
    <w:rsid w:val="00F448C0"/>
    <w:rsid w:val="00FD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B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B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B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B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35</cp:revision>
  <dcterms:created xsi:type="dcterms:W3CDTF">2015-05-28T00:50:00Z</dcterms:created>
  <dcterms:modified xsi:type="dcterms:W3CDTF">2017-10-17T03:31:00Z</dcterms:modified>
</cp:coreProperties>
</file>