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547" w:rsidRPr="007A6614" w:rsidRDefault="00366547" w:rsidP="00366547">
      <w:pPr>
        <w:rPr>
          <w:rFonts w:ascii="黑体" w:eastAsia="黑体" w:hAnsi="黑体" w:cs="Times New Roman"/>
          <w:sz w:val="32"/>
          <w:szCs w:val="32"/>
        </w:rPr>
      </w:pPr>
      <w:r w:rsidRPr="007A6614">
        <w:rPr>
          <w:rFonts w:ascii="黑体" w:eastAsia="黑体" w:hAnsi="黑体" w:cs="Times New Roman" w:hint="eastAsia"/>
          <w:sz w:val="32"/>
          <w:szCs w:val="32"/>
        </w:rPr>
        <w:t>附件3</w:t>
      </w:r>
    </w:p>
    <w:p w:rsidR="00366547" w:rsidRPr="00366547" w:rsidRDefault="00366547" w:rsidP="007A6614">
      <w:pPr>
        <w:ind w:firstLineChars="150" w:firstLine="660"/>
        <w:jc w:val="center"/>
        <w:rPr>
          <w:rFonts w:ascii="黑体" w:eastAsia="黑体" w:hAnsi="黑体" w:cs="Times New Roman"/>
          <w:sz w:val="44"/>
          <w:szCs w:val="44"/>
        </w:rPr>
      </w:pPr>
      <w:r w:rsidRPr="007A6614">
        <w:rPr>
          <w:rFonts w:ascii="黑体" w:eastAsia="黑体" w:hAnsi="黑体" w:cs="Times New Roman" w:hint="eastAsia"/>
          <w:sz w:val="44"/>
          <w:szCs w:val="44"/>
        </w:rPr>
        <w:t>中山大学新华学院</w:t>
      </w:r>
      <w:r w:rsidRPr="00366547">
        <w:rPr>
          <w:rFonts w:ascii="黑体" w:eastAsia="黑体" w:hAnsi="黑体" w:cs="Times New Roman"/>
          <w:sz w:val="44"/>
          <w:szCs w:val="44"/>
        </w:rPr>
        <w:t>高等教育教学改革项目</w:t>
      </w:r>
      <w:r w:rsidRPr="007A6614">
        <w:rPr>
          <w:rFonts w:ascii="黑体" w:eastAsia="黑体" w:hAnsi="黑体" w:cs="Times New Roman" w:hint="eastAsia"/>
          <w:sz w:val="44"/>
          <w:szCs w:val="44"/>
        </w:rPr>
        <w:t>申报指南</w:t>
      </w:r>
    </w:p>
    <w:p w:rsidR="00366547" w:rsidRDefault="00366547" w:rsidP="00366547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815971" w:rsidRPr="00815971" w:rsidRDefault="00815971" w:rsidP="007A6614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815971">
        <w:rPr>
          <w:rFonts w:ascii="黑体" w:eastAsia="黑体" w:hAnsi="黑体" w:cs="Times New Roman" w:hint="eastAsia"/>
          <w:sz w:val="32"/>
          <w:szCs w:val="32"/>
        </w:rPr>
        <w:t>一、建设目标</w:t>
      </w:r>
    </w:p>
    <w:p w:rsidR="00815971" w:rsidRDefault="00815971" w:rsidP="00815971">
      <w:pPr>
        <w:spacing w:line="56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815971">
        <w:rPr>
          <w:rFonts w:ascii="Times New Roman" w:eastAsia="仿宋_GB2312" w:hAnsi="Times New Roman" w:cs="Times New Roman" w:hint="eastAsia"/>
          <w:sz w:val="32"/>
          <w:szCs w:val="32"/>
        </w:rPr>
        <w:t>通过高等教育教学改革项目（以下简称教改项目）建设，以提高质量为核心，以改革创新为动力，以人才培养模式改革为重点，引导和推进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我</w:t>
      </w:r>
      <w:r w:rsidRPr="00815971">
        <w:rPr>
          <w:rFonts w:ascii="Times New Roman" w:eastAsia="仿宋_GB2312" w:hAnsi="Times New Roman" w:cs="Times New Roman" w:hint="eastAsia"/>
          <w:sz w:val="32"/>
          <w:szCs w:val="32"/>
        </w:rPr>
        <w:t>校深化教学改革，研究解决提高人才培养质量的教学实践问题，培育教学成果，全面提升我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校</w:t>
      </w:r>
      <w:r w:rsidRPr="00815971">
        <w:rPr>
          <w:rFonts w:ascii="Times New Roman" w:eastAsia="仿宋_GB2312" w:hAnsi="Times New Roman" w:cs="Times New Roman" w:hint="eastAsia"/>
          <w:sz w:val="32"/>
          <w:szCs w:val="32"/>
        </w:rPr>
        <w:t>高等教育整体办学水平。</w:t>
      </w:r>
    </w:p>
    <w:p w:rsidR="00766655" w:rsidRPr="00815971" w:rsidRDefault="00815971" w:rsidP="007A6614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7A6614">
        <w:rPr>
          <w:rFonts w:ascii="黑体" w:eastAsia="黑体" w:hAnsi="黑体" w:cs="Times New Roman" w:hint="eastAsia"/>
          <w:sz w:val="32"/>
          <w:szCs w:val="32"/>
        </w:rPr>
        <w:t>二、申报条件</w:t>
      </w:r>
    </w:p>
    <w:p w:rsidR="00366547" w:rsidRPr="00366547" w:rsidRDefault="00366547" w:rsidP="00366547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366547">
        <w:rPr>
          <w:rFonts w:ascii="Times New Roman" w:eastAsia="仿宋_GB2312" w:hAnsi="Times New Roman" w:cs="Times New Roman"/>
          <w:sz w:val="32"/>
          <w:szCs w:val="32"/>
        </w:rPr>
        <w:t xml:space="preserve">1. </w:t>
      </w:r>
      <w:r w:rsidRPr="00366547">
        <w:rPr>
          <w:rFonts w:ascii="Times New Roman" w:eastAsia="仿宋_GB2312" w:hAnsi="Times New Roman" w:cs="Times New Roman"/>
          <w:sz w:val="32"/>
          <w:szCs w:val="32"/>
        </w:rPr>
        <w:t>项目负责人应是我院专职专任教职工，原则上应具备硕士研究生以上学历（学位）或中级以上职称，以及连续</w:t>
      </w:r>
      <w:r w:rsidRPr="00366547">
        <w:rPr>
          <w:rFonts w:ascii="Times New Roman" w:eastAsia="仿宋_GB2312" w:hAnsi="Times New Roman" w:cs="Times New Roman"/>
          <w:sz w:val="32"/>
          <w:szCs w:val="32"/>
        </w:rPr>
        <w:t>2</w:t>
      </w:r>
      <w:r w:rsidRPr="00366547">
        <w:rPr>
          <w:rFonts w:ascii="Times New Roman" w:eastAsia="仿宋_GB2312" w:hAnsi="Times New Roman" w:cs="Times New Roman"/>
          <w:sz w:val="32"/>
          <w:szCs w:val="32"/>
        </w:rPr>
        <w:t>年聘任期结束后有意续聘的副高及以上职称的兼职教师。项目负责人同年只能申报一项</w:t>
      </w:r>
      <w:bookmarkStart w:id="0" w:name="OLE_LINK169"/>
      <w:bookmarkStart w:id="1" w:name="OLE_LINK170"/>
      <w:r w:rsidRPr="00366547">
        <w:rPr>
          <w:rFonts w:ascii="Times New Roman" w:eastAsia="仿宋_GB2312" w:hAnsi="Times New Roman" w:cs="Times New Roman"/>
          <w:sz w:val="32"/>
          <w:szCs w:val="32"/>
        </w:rPr>
        <w:t>教学改革项目</w:t>
      </w:r>
      <w:bookmarkEnd w:id="0"/>
      <w:bookmarkEnd w:id="1"/>
      <w:r w:rsidRPr="00366547">
        <w:rPr>
          <w:rFonts w:ascii="Times New Roman" w:eastAsia="仿宋_GB2312" w:hAnsi="Times New Roman" w:cs="Times New Roman"/>
          <w:sz w:val="32"/>
          <w:szCs w:val="32"/>
        </w:rPr>
        <w:t>，且不能有未结题的同类项目。项目组其他成员同年参与的教学改革项目不得超过两项。</w:t>
      </w:r>
    </w:p>
    <w:p w:rsidR="00366547" w:rsidRPr="00366547" w:rsidRDefault="00366547" w:rsidP="00366547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366547">
        <w:rPr>
          <w:rFonts w:ascii="Times New Roman" w:eastAsia="仿宋_GB2312" w:hAnsi="Times New Roman" w:cs="Times New Roman"/>
          <w:sz w:val="32"/>
          <w:szCs w:val="32"/>
        </w:rPr>
        <w:t xml:space="preserve">2. </w:t>
      </w:r>
      <w:r w:rsidRPr="00366547">
        <w:rPr>
          <w:rFonts w:ascii="Times New Roman" w:eastAsia="仿宋_GB2312" w:hAnsi="Times New Roman" w:cs="Times New Roman"/>
          <w:sz w:val="32"/>
          <w:szCs w:val="32"/>
        </w:rPr>
        <w:t>项目理念先进，方案科学合理。项目能把握理论与改革实践前沿，符合改革与发展趋势，体现当前独立学院高等教育教学改革要求；项目实施方案具有一定创新性，可操作性和实践性强；项目具有一定的实践指导作用、示范作用和推广价值；鼓励各系引导教师进行课堂教学模式改革探索，如翻转课堂、</w:t>
      </w:r>
      <w:r w:rsidRPr="00366547">
        <w:rPr>
          <w:rFonts w:ascii="Times New Roman" w:eastAsia="仿宋_GB2312" w:hAnsi="Times New Roman" w:cs="Times New Roman"/>
          <w:sz w:val="32"/>
          <w:szCs w:val="32"/>
        </w:rPr>
        <w:t>TBL</w:t>
      </w:r>
      <w:r w:rsidRPr="00366547">
        <w:rPr>
          <w:rFonts w:ascii="Times New Roman" w:eastAsia="仿宋_GB2312" w:hAnsi="Times New Roman" w:cs="Times New Roman"/>
          <w:sz w:val="32"/>
          <w:szCs w:val="32"/>
        </w:rPr>
        <w:t>教学模式等。</w:t>
      </w:r>
    </w:p>
    <w:p w:rsidR="00366547" w:rsidRPr="00366547" w:rsidRDefault="00366547" w:rsidP="00366547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366547">
        <w:rPr>
          <w:rFonts w:ascii="Times New Roman" w:eastAsia="仿宋_GB2312" w:hAnsi="Times New Roman" w:cs="Times New Roman"/>
          <w:sz w:val="32"/>
          <w:szCs w:val="32"/>
        </w:rPr>
        <w:lastRenderedPageBreak/>
        <w:t xml:space="preserve">3. </w:t>
      </w:r>
      <w:r w:rsidRPr="00366547">
        <w:rPr>
          <w:rFonts w:ascii="Times New Roman" w:eastAsia="仿宋_GB2312" w:hAnsi="Times New Roman" w:cs="Times New Roman"/>
          <w:sz w:val="32"/>
          <w:szCs w:val="32"/>
        </w:rPr>
        <w:t>提倡各系（部）合作，开展跨学科、跨专业的研究，鼓励校企合作，开展产学研三结合的研究项目。</w:t>
      </w:r>
    </w:p>
    <w:p w:rsidR="00366547" w:rsidRPr="00366547" w:rsidRDefault="00366547" w:rsidP="00366547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366547">
        <w:rPr>
          <w:rFonts w:ascii="Times New Roman" w:eastAsia="仿宋_GB2312" w:hAnsi="Times New Roman" w:cs="Times New Roman"/>
          <w:sz w:val="32"/>
          <w:szCs w:val="32"/>
        </w:rPr>
        <w:t xml:space="preserve">4. </w:t>
      </w:r>
      <w:r w:rsidRPr="00366547">
        <w:rPr>
          <w:rFonts w:ascii="Times New Roman" w:eastAsia="仿宋_GB2312" w:hAnsi="Times New Roman" w:cs="Times New Roman"/>
          <w:sz w:val="32"/>
          <w:szCs w:val="32"/>
        </w:rPr>
        <w:t>研究项目完成后应有可供考核的研究成果，如研究报告、论文、学术著作、专利、科技发明实物等。</w:t>
      </w:r>
    </w:p>
    <w:p w:rsidR="00243747" w:rsidRDefault="00366547" w:rsidP="00243747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366547">
        <w:rPr>
          <w:rFonts w:ascii="Times New Roman" w:eastAsia="仿宋_GB2312" w:hAnsi="Times New Roman" w:cs="Times New Roman"/>
          <w:sz w:val="32"/>
          <w:szCs w:val="32"/>
        </w:rPr>
        <w:t>5.</w:t>
      </w:r>
      <w:r w:rsidRPr="00366547">
        <w:rPr>
          <w:rFonts w:ascii="Times New Roman" w:eastAsia="仿宋_GB2312" w:hAnsi="Times New Roman" w:cs="Times New Roman"/>
          <w:sz w:val="32"/>
          <w:szCs w:val="32"/>
        </w:rPr>
        <w:t>对同一单位同一名称及内容相似的项目不重复立项。</w:t>
      </w:r>
    </w:p>
    <w:p w:rsidR="00243747" w:rsidRPr="00243747" w:rsidRDefault="00243747" w:rsidP="007A6614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43747">
        <w:rPr>
          <w:rFonts w:ascii="黑体" w:eastAsia="黑体" w:hAnsi="黑体" w:cs="Times New Roman" w:hint="eastAsia"/>
          <w:sz w:val="32"/>
          <w:szCs w:val="32"/>
        </w:rPr>
        <w:t>四、建设周期</w:t>
      </w:r>
    </w:p>
    <w:p w:rsidR="00243747" w:rsidRDefault="00243747" w:rsidP="00243747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43747">
        <w:rPr>
          <w:rFonts w:ascii="Times New Roman" w:eastAsia="仿宋_GB2312" w:hAnsi="Times New Roman" w:cs="Times New Roman"/>
          <w:sz w:val="32"/>
          <w:szCs w:val="32"/>
        </w:rPr>
        <w:t>高等教育教学改革项目，</w:t>
      </w:r>
      <w:bookmarkStart w:id="2" w:name="OLE_LINK118"/>
      <w:bookmarkStart w:id="3" w:name="OLE_LINK119"/>
      <w:r w:rsidRPr="00243747">
        <w:rPr>
          <w:rFonts w:ascii="Times New Roman" w:eastAsia="仿宋_GB2312" w:hAnsi="Times New Roman" w:cs="Times New Roman"/>
          <w:sz w:val="32"/>
          <w:szCs w:val="32"/>
        </w:rPr>
        <w:t>建设周期</w:t>
      </w:r>
      <w:r w:rsidRPr="00243747">
        <w:rPr>
          <w:rFonts w:ascii="Times New Roman" w:eastAsia="仿宋_GB2312" w:hAnsi="Times New Roman" w:cs="Times New Roman"/>
          <w:sz w:val="32"/>
          <w:szCs w:val="32"/>
        </w:rPr>
        <w:t>1-2</w:t>
      </w:r>
      <w:r w:rsidRPr="00243747">
        <w:rPr>
          <w:rFonts w:ascii="Times New Roman" w:eastAsia="仿宋_GB2312" w:hAnsi="Times New Roman" w:cs="Times New Roman"/>
          <w:sz w:val="32"/>
          <w:szCs w:val="32"/>
        </w:rPr>
        <w:t>年</w:t>
      </w:r>
      <w:bookmarkEnd w:id="2"/>
      <w:bookmarkEnd w:id="3"/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243747" w:rsidRPr="007A6614" w:rsidRDefault="00243747" w:rsidP="007A6614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7A6614">
        <w:rPr>
          <w:rFonts w:ascii="黑体" w:eastAsia="黑体" w:hAnsi="黑体" w:cs="Times New Roman" w:hint="eastAsia"/>
          <w:sz w:val="32"/>
          <w:szCs w:val="32"/>
        </w:rPr>
        <w:t>五、项目资助</w:t>
      </w:r>
    </w:p>
    <w:p w:rsidR="007119D6" w:rsidRDefault="007119D6" w:rsidP="007119D6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243747">
        <w:rPr>
          <w:rFonts w:ascii="Times New Roman" w:eastAsia="仿宋_GB2312" w:hAnsi="Times New Roman" w:cs="Times New Roman"/>
          <w:sz w:val="32"/>
          <w:szCs w:val="32"/>
        </w:rPr>
        <w:t>高等教育教学改革项目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243747" w:rsidRPr="00243747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拟资助经费为5000元</w:t>
      </w:r>
      <w:r w:rsidR="00243747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243747" w:rsidRPr="00243747" w:rsidRDefault="00243747" w:rsidP="007A6614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7A6614">
        <w:rPr>
          <w:rFonts w:ascii="黑体" w:eastAsia="黑体" w:hAnsi="黑体" w:cs="Times New Roman" w:hint="eastAsia"/>
          <w:sz w:val="32"/>
          <w:szCs w:val="32"/>
        </w:rPr>
        <w:t>六</w:t>
      </w:r>
      <w:r w:rsidRPr="00243747">
        <w:rPr>
          <w:rFonts w:ascii="黑体" w:eastAsia="黑体" w:hAnsi="黑体" w:cs="Times New Roman" w:hint="eastAsia"/>
          <w:sz w:val="32"/>
          <w:szCs w:val="32"/>
        </w:rPr>
        <w:t>、申报材料</w:t>
      </w:r>
    </w:p>
    <w:p w:rsidR="009F263B" w:rsidRPr="00D5765A" w:rsidRDefault="009F263B" w:rsidP="006E0233">
      <w:p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申请者</w:t>
      </w:r>
      <w:r w:rsidRPr="00D5765A">
        <w:rPr>
          <w:rFonts w:ascii="仿宋" w:eastAsia="仿宋" w:hAnsi="仿宋" w:cs="Times New Roman" w:hint="eastAsia"/>
          <w:sz w:val="32"/>
          <w:szCs w:val="32"/>
        </w:rPr>
        <w:t>按要求填报《</w:t>
      </w:r>
      <w:r w:rsidRPr="009F263B">
        <w:rPr>
          <w:rFonts w:ascii="Times New Roman" w:eastAsia="仿宋_GB2312" w:hAnsi="Times New Roman" w:cs="Times New Roman"/>
          <w:sz w:val="32"/>
          <w:szCs w:val="32"/>
        </w:rPr>
        <w:t>中山大学新华学院</w:t>
      </w:r>
      <w:bookmarkStart w:id="4" w:name="OLE_LINK24"/>
      <w:bookmarkStart w:id="5" w:name="OLE_LINK23"/>
      <w:r w:rsidRPr="009F263B">
        <w:rPr>
          <w:rFonts w:ascii="Times New Roman" w:eastAsia="仿宋_GB2312" w:hAnsi="Times New Roman" w:cs="Times New Roman"/>
          <w:sz w:val="32"/>
          <w:szCs w:val="32"/>
        </w:rPr>
        <w:t>教育教学改革研究项目</w:t>
      </w:r>
      <w:bookmarkEnd w:id="4"/>
      <w:bookmarkEnd w:id="5"/>
      <w:r w:rsidRPr="009F263B">
        <w:rPr>
          <w:rFonts w:ascii="Times New Roman" w:eastAsia="仿宋_GB2312" w:hAnsi="Times New Roman" w:cs="Times New Roman"/>
          <w:sz w:val="32"/>
          <w:szCs w:val="32"/>
        </w:rPr>
        <w:t>申请表</w:t>
      </w:r>
      <w:r w:rsidRPr="00D5765A">
        <w:rPr>
          <w:rFonts w:ascii="仿宋" w:eastAsia="仿宋" w:hAnsi="仿宋" w:cs="Times New Roman" w:hint="eastAsia"/>
          <w:sz w:val="32"/>
          <w:szCs w:val="32"/>
        </w:rPr>
        <w:t>》。</w:t>
      </w:r>
      <w:r w:rsidRPr="00D5765A">
        <w:rPr>
          <w:rFonts w:ascii="Times New Roman" w:eastAsia="仿宋_GB2312" w:hAnsi="Times New Roman" w:cs="Times New Roman"/>
          <w:sz w:val="32"/>
          <w:szCs w:val="32"/>
        </w:rPr>
        <w:t>申请书纸质版（一式三份，双面打印）</w:t>
      </w:r>
      <w:proofErr w:type="gramStart"/>
      <w:r w:rsidRPr="00D5765A">
        <w:rPr>
          <w:rFonts w:ascii="Times New Roman" w:eastAsia="仿宋_GB2312" w:hAnsi="Times New Roman" w:cs="Times New Roman"/>
          <w:sz w:val="32"/>
          <w:szCs w:val="32"/>
        </w:rPr>
        <w:t>须交往</w:t>
      </w:r>
      <w:proofErr w:type="gramEnd"/>
      <w:r w:rsidRPr="00D5765A">
        <w:rPr>
          <w:rFonts w:ascii="Times New Roman" w:eastAsia="仿宋_GB2312" w:hAnsi="Times New Roman" w:cs="Times New Roman"/>
          <w:sz w:val="32"/>
          <w:szCs w:val="32"/>
        </w:rPr>
        <w:t>各系（部）秘书处，申请书电子版须发往各系（部）秘书的邮箱，各系（部）再将纸质和电子材料审核并汇总后统一上报教</w:t>
      </w:r>
      <w:r w:rsidRPr="00D5765A">
        <w:rPr>
          <w:rFonts w:ascii="Times New Roman" w:eastAsia="仿宋_GB2312" w:hAnsi="Times New Roman" w:cs="Times New Roman" w:hint="eastAsia"/>
          <w:sz w:val="32"/>
          <w:szCs w:val="32"/>
        </w:rPr>
        <w:t>务</w:t>
      </w:r>
      <w:proofErr w:type="gramStart"/>
      <w:r w:rsidRPr="00D5765A">
        <w:rPr>
          <w:rFonts w:ascii="Times New Roman" w:eastAsia="仿宋_GB2312" w:hAnsi="Times New Roman" w:cs="Times New Roman"/>
          <w:sz w:val="32"/>
          <w:szCs w:val="32"/>
        </w:rPr>
        <w:t>部</w:t>
      </w:r>
      <w:r w:rsidRPr="00D5765A">
        <w:rPr>
          <w:rFonts w:ascii="Times New Roman" w:eastAsia="仿宋_GB2312" w:hAnsi="Times New Roman" w:cs="Times New Roman" w:hint="eastAsia"/>
          <w:sz w:val="32"/>
          <w:szCs w:val="32"/>
        </w:rPr>
        <w:t>相应</w:t>
      </w:r>
      <w:proofErr w:type="gramEnd"/>
      <w:r w:rsidRPr="00D5765A">
        <w:rPr>
          <w:rFonts w:ascii="Times New Roman" w:eastAsia="仿宋_GB2312" w:hAnsi="Times New Roman" w:cs="Times New Roman" w:hint="eastAsia"/>
          <w:sz w:val="32"/>
          <w:szCs w:val="32"/>
        </w:rPr>
        <w:t>联系人处</w:t>
      </w:r>
      <w:r w:rsidRPr="00D5765A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5168F2" w:rsidRDefault="005168F2"/>
    <w:p w:rsidR="009F263B" w:rsidRDefault="009F263B"/>
    <w:p w:rsidR="009F263B" w:rsidRDefault="009F263B">
      <w:pPr>
        <w:rPr>
          <w:rFonts w:ascii="Times New Roman" w:eastAsia="仿宋_GB2312" w:hAnsi="Times New Roman" w:cs="Times New Roman"/>
          <w:sz w:val="32"/>
          <w:szCs w:val="32"/>
        </w:rPr>
      </w:pPr>
      <w:r w:rsidRPr="009F263B">
        <w:rPr>
          <w:rFonts w:ascii="黑体" w:eastAsia="黑体" w:hAnsi="黑体" w:hint="eastAsia"/>
          <w:sz w:val="32"/>
          <w:szCs w:val="32"/>
        </w:rPr>
        <w:t>附表：</w:t>
      </w:r>
      <w:r w:rsidRPr="009F263B">
        <w:rPr>
          <w:rFonts w:ascii="Times New Roman" w:eastAsia="仿宋_GB2312" w:hAnsi="Times New Roman" w:cs="Times New Roman"/>
          <w:sz w:val="32"/>
          <w:szCs w:val="32"/>
        </w:rPr>
        <w:t>中山大学新华学院教育教学改革研究项目申请表</w:t>
      </w:r>
    </w:p>
    <w:p w:rsidR="00165B3C" w:rsidRDefault="00165B3C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165B3C" w:rsidRDefault="00165B3C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165B3C" w:rsidRDefault="00165B3C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165B3C" w:rsidRDefault="00165B3C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467ECF" w:rsidRDefault="00467ECF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3B5712" w:rsidRPr="003B5712" w:rsidRDefault="00165B3C" w:rsidP="003B5712">
      <w:pPr>
        <w:rPr>
          <w:rFonts w:ascii="黑体" w:eastAsia="黑体" w:hAnsi="黑体" w:cs="Times New Roman"/>
          <w:sz w:val="32"/>
          <w:szCs w:val="32"/>
        </w:rPr>
      </w:pPr>
      <w:r w:rsidRPr="00165B3C">
        <w:rPr>
          <w:rFonts w:ascii="黑体" w:eastAsia="黑体" w:hAnsi="黑体" w:cs="Times New Roman" w:hint="eastAsia"/>
          <w:sz w:val="32"/>
          <w:szCs w:val="32"/>
        </w:rPr>
        <w:lastRenderedPageBreak/>
        <w:t>附表：</w:t>
      </w:r>
    </w:p>
    <w:p w:rsidR="003B5712" w:rsidRPr="003B5712" w:rsidRDefault="003B5712" w:rsidP="003B5712">
      <w:pPr>
        <w:rPr>
          <w:rFonts w:ascii="Times New Roman" w:eastAsia="宋体" w:hAnsi="Times New Roman" w:cs="Times New Roman"/>
          <w:szCs w:val="24"/>
        </w:rPr>
      </w:pPr>
    </w:p>
    <w:p w:rsidR="003B5712" w:rsidRPr="003B5712" w:rsidRDefault="003B5712" w:rsidP="003B5712">
      <w:pPr>
        <w:rPr>
          <w:rFonts w:ascii="Times New Roman" w:eastAsia="宋体" w:hAnsi="Times New Roman" w:cs="Times New Roman"/>
          <w:szCs w:val="24"/>
        </w:rPr>
      </w:pPr>
    </w:p>
    <w:p w:rsidR="003B5712" w:rsidRPr="003B5712" w:rsidRDefault="003B5712" w:rsidP="003B5712">
      <w:pPr>
        <w:spacing w:line="1000" w:lineRule="exact"/>
        <w:jc w:val="center"/>
        <w:rPr>
          <w:rFonts w:ascii="黑体" w:eastAsia="黑体" w:hAnsi="黑体" w:cs="Times New Roman"/>
          <w:sz w:val="44"/>
          <w:szCs w:val="44"/>
        </w:rPr>
      </w:pPr>
      <w:r w:rsidRPr="003B5712">
        <w:rPr>
          <w:rFonts w:ascii="黑体" w:eastAsia="黑体" w:hAnsi="黑体" w:cs="Times New Roman" w:hint="eastAsia"/>
          <w:sz w:val="44"/>
          <w:szCs w:val="44"/>
        </w:rPr>
        <w:t>中山大学新华学院教育教学改革研究项目</w:t>
      </w:r>
    </w:p>
    <w:p w:rsidR="003B5712" w:rsidRPr="003B5712" w:rsidRDefault="003B5712" w:rsidP="003B5712">
      <w:pPr>
        <w:spacing w:line="1000" w:lineRule="exact"/>
        <w:jc w:val="center"/>
        <w:rPr>
          <w:rFonts w:ascii="黑体" w:eastAsia="黑体" w:hAnsi="黑体" w:cs="Times New Roman"/>
          <w:sz w:val="44"/>
          <w:szCs w:val="44"/>
        </w:rPr>
      </w:pPr>
      <w:r w:rsidRPr="003B5712">
        <w:rPr>
          <w:rFonts w:ascii="黑体" w:eastAsia="黑体" w:hAnsi="黑体" w:cs="Times New Roman" w:hint="eastAsia"/>
          <w:sz w:val="44"/>
          <w:szCs w:val="44"/>
        </w:rPr>
        <w:t>申请表</w:t>
      </w:r>
    </w:p>
    <w:p w:rsidR="003B5712" w:rsidRPr="003B5712" w:rsidRDefault="003B5712" w:rsidP="003B5712">
      <w:pPr>
        <w:rPr>
          <w:rFonts w:ascii="Times New Roman" w:eastAsia="宋体" w:hAnsi="Times New Roman" w:cs="Times New Roman"/>
          <w:szCs w:val="24"/>
        </w:rPr>
      </w:pPr>
    </w:p>
    <w:p w:rsidR="003B5712" w:rsidRPr="003B5712" w:rsidRDefault="003B5712" w:rsidP="003B5712">
      <w:pPr>
        <w:rPr>
          <w:rFonts w:ascii="Times New Roman" w:eastAsia="宋体" w:hAnsi="Times New Roman" w:cs="Times New Roman"/>
          <w:szCs w:val="24"/>
        </w:rPr>
      </w:pPr>
    </w:p>
    <w:p w:rsidR="003B5712" w:rsidRPr="003B5712" w:rsidRDefault="003B5712" w:rsidP="003B5712">
      <w:pPr>
        <w:rPr>
          <w:rFonts w:ascii="Times New Roman" w:eastAsia="宋体" w:hAnsi="Times New Roman" w:cs="Times New Roman"/>
          <w:szCs w:val="24"/>
        </w:rPr>
      </w:pPr>
    </w:p>
    <w:p w:rsidR="003B5712" w:rsidRPr="003B5712" w:rsidRDefault="003B5712" w:rsidP="003B5712">
      <w:pPr>
        <w:rPr>
          <w:rFonts w:ascii="Times New Roman" w:eastAsia="宋体" w:hAnsi="Times New Roman" w:cs="Times New Roman"/>
          <w:szCs w:val="24"/>
        </w:rPr>
      </w:pPr>
    </w:p>
    <w:p w:rsidR="003B5712" w:rsidRPr="003B5712" w:rsidRDefault="003B5712" w:rsidP="003B5712">
      <w:pPr>
        <w:rPr>
          <w:rFonts w:ascii="Times New Roman" w:eastAsia="宋体" w:hAnsi="Times New Roman" w:cs="Times New Roman"/>
          <w:szCs w:val="24"/>
        </w:rPr>
      </w:pPr>
    </w:p>
    <w:p w:rsidR="003B5712" w:rsidRPr="003B5712" w:rsidRDefault="003B5712" w:rsidP="003B5712">
      <w:pPr>
        <w:rPr>
          <w:rFonts w:ascii="Times New Roman" w:eastAsia="宋体" w:hAnsi="Times New Roman" w:cs="Times New Roman"/>
          <w:szCs w:val="24"/>
        </w:rPr>
      </w:pPr>
    </w:p>
    <w:p w:rsidR="003B5712" w:rsidRPr="003B5712" w:rsidRDefault="003B5712" w:rsidP="006E0233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项目名称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 _________________________</w:t>
      </w:r>
    </w:p>
    <w:p w:rsidR="003B5712" w:rsidRPr="003B5712" w:rsidRDefault="003B5712" w:rsidP="006E0233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主持人姓名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>_________________________</w:t>
      </w:r>
    </w:p>
    <w:p w:rsidR="003B5712" w:rsidRPr="003B5712" w:rsidRDefault="003B5712" w:rsidP="006E0233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所在系部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3B5712" w:rsidRPr="003B5712" w:rsidRDefault="003B5712" w:rsidP="006E0233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联系电话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3B5712" w:rsidRPr="003B5712" w:rsidRDefault="003B5712" w:rsidP="006E0233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E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>－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>MAIL __________________________</w:t>
      </w:r>
    </w:p>
    <w:p w:rsidR="003B5712" w:rsidRPr="003B5712" w:rsidRDefault="003B5712" w:rsidP="006E0233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填表日期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3B5712" w:rsidRPr="003B5712" w:rsidRDefault="003B5712" w:rsidP="003B5712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3B5712" w:rsidRPr="003B5712" w:rsidRDefault="003B5712" w:rsidP="003B5712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3B5712" w:rsidRPr="003B5712" w:rsidRDefault="003B5712" w:rsidP="003B5712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991199" w:rsidRPr="00991199" w:rsidRDefault="00991199" w:rsidP="00991199">
      <w:pPr>
        <w:jc w:val="center"/>
        <w:rPr>
          <w:rFonts w:ascii="黑体" w:eastAsia="黑体" w:hAnsi="黑体" w:cs="Times New Roman"/>
          <w:sz w:val="28"/>
          <w:szCs w:val="28"/>
        </w:rPr>
      </w:pPr>
      <w:r w:rsidRPr="00991199">
        <w:rPr>
          <w:rFonts w:ascii="黑体" w:eastAsia="黑体" w:hAnsi="黑体" w:cs="Times New Roman" w:hint="eastAsia"/>
          <w:sz w:val="28"/>
          <w:szCs w:val="28"/>
        </w:rPr>
        <w:t>中山大学新华学院教务部制表</w:t>
      </w:r>
    </w:p>
    <w:p w:rsidR="00991199" w:rsidRPr="00991199" w:rsidRDefault="00991199" w:rsidP="00991199">
      <w:pPr>
        <w:jc w:val="center"/>
        <w:rPr>
          <w:rFonts w:ascii="黑体" w:eastAsia="黑体" w:hAnsi="黑体" w:cs="Times New Roman"/>
          <w:sz w:val="28"/>
          <w:szCs w:val="28"/>
        </w:rPr>
      </w:pPr>
      <w:r w:rsidRPr="00991199">
        <w:rPr>
          <w:rFonts w:ascii="黑体" w:eastAsia="黑体" w:hAnsi="黑体" w:cs="Times New Roman" w:hint="eastAsia"/>
          <w:sz w:val="28"/>
          <w:szCs w:val="28"/>
        </w:rPr>
        <w:t>二〇一五年三月</w:t>
      </w:r>
    </w:p>
    <w:p w:rsidR="003B5712" w:rsidRPr="003B5712" w:rsidRDefault="003B5712" w:rsidP="003B5712">
      <w:pPr>
        <w:numPr>
          <w:ilvl w:val="0"/>
          <w:numId w:val="1"/>
        </w:numPr>
        <w:spacing w:line="800" w:lineRule="exact"/>
        <w:rPr>
          <w:rFonts w:ascii="黑体" w:eastAsia="黑体" w:hAnsi="宋体" w:cs="Times New Roman"/>
          <w:sz w:val="28"/>
          <w:szCs w:val="28"/>
        </w:rPr>
      </w:pPr>
      <w:r w:rsidRPr="003B5712">
        <w:rPr>
          <w:rFonts w:ascii="黑体" w:eastAsia="黑体" w:hAnsi="宋体" w:cs="Times New Roman" w:hint="eastAsia"/>
          <w:sz w:val="28"/>
          <w:szCs w:val="28"/>
        </w:rPr>
        <w:lastRenderedPageBreak/>
        <w:t>项目组成员情况：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243"/>
        <w:gridCol w:w="1243"/>
        <w:gridCol w:w="289"/>
        <w:gridCol w:w="1099"/>
        <w:gridCol w:w="1603"/>
        <w:gridCol w:w="739"/>
        <w:gridCol w:w="433"/>
        <w:gridCol w:w="1264"/>
      </w:tblGrid>
      <w:tr w:rsidR="003B5712" w:rsidRPr="003B5712" w:rsidTr="00571E66">
        <w:trPr>
          <w:trHeight w:val="750"/>
        </w:trPr>
        <w:tc>
          <w:tcPr>
            <w:tcW w:w="2088" w:type="dxa"/>
            <w:gridSpan w:val="2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7766" w:type="dxa"/>
            <w:gridSpan w:val="7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rPr>
          <w:trHeight w:val="830"/>
        </w:trPr>
        <w:tc>
          <w:tcPr>
            <w:tcW w:w="648" w:type="dxa"/>
            <w:vMerge w:val="restart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项目主持人情况</w:t>
            </w:r>
          </w:p>
        </w:tc>
        <w:tc>
          <w:tcPr>
            <w:tcW w:w="1440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姓 名</w:t>
            </w:r>
          </w:p>
        </w:tc>
        <w:tc>
          <w:tcPr>
            <w:tcW w:w="1800" w:type="dxa"/>
            <w:gridSpan w:val="2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890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最终学位</w:t>
            </w:r>
          </w:p>
        </w:tc>
        <w:tc>
          <w:tcPr>
            <w:tcW w:w="2006" w:type="dxa"/>
            <w:gridSpan w:val="2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rPr>
          <w:trHeight w:val="830"/>
        </w:trPr>
        <w:tc>
          <w:tcPr>
            <w:tcW w:w="648" w:type="dxa"/>
            <w:vMerge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专业技术</w:t>
            </w:r>
          </w:p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3060" w:type="dxa"/>
            <w:gridSpan w:val="3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行政职务</w:t>
            </w:r>
          </w:p>
        </w:tc>
        <w:tc>
          <w:tcPr>
            <w:tcW w:w="2816" w:type="dxa"/>
            <w:gridSpan w:val="3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rPr>
          <w:trHeight w:val="830"/>
        </w:trPr>
        <w:tc>
          <w:tcPr>
            <w:tcW w:w="648" w:type="dxa"/>
            <w:vMerge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单  位</w:t>
            </w:r>
          </w:p>
        </w:tc>
        <w:tc>
          <w:tcPr>
            <w:tcW w:w="3060" w:type="dxa"/>
            <w:gridSpan w:val="3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电    话</w:t>
            </w:r>
          </w:p>
        </w:tc>
        <w:tc>
          <w:tcPr>
            <w:tcW w:w="2816" w:type="dxa"/>
            <w:gridSpan w:val="3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rPr>
          <w:trHeight w:val="765"/>
        </w:trPr>
        <w:tc>
          <w:tcPr>
            <w:tcW w:w="648" w:type="dxa"/>
            <w:vMerge w:val="restart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项</w:t>
            </w:r>
          </w:p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目</w:t>
            </w:r>
          </w:p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组</w:t>
            </w:r>
          </w:p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成</w:t>
            </w:r>
          </w:p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员</w:t>
            </w:r>
          </w:p>
        </w:tc>
        <w:tc>
          <w:tcPr>
            <w:tcW w:w="1440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姓  名</w:t>
            </w:r>
          </w:p>
        </w:tc>
        <w:tc>
          <w:tcPr>
            <w:tcW w:w="1440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620" w:type="dxa"/>
            <w:gridSpan w:val="2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职  称</w:t>
            </w:r>
          </w:p>
        </w:tc>
        <w:tc>
          <w:tcPr>
            <w:tcW w:w="3240" w:type="dxa"/>
            <w:gridSpan w:val="3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工作单位及职务</w:t>
            </w:r>
          </w:p>
        </w:tc>
        <w:tc>
          <w:tcPr>
            <w:tcW w:w="1466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项目分工</w:t>
            </w:r>
          </w:p>
        </w:tc>
      </w:tr>
      <w:tr w:rsidR="003B5712" w:rsidRPr="003B5712" w:rsidTr="00571E66">
        <w:trPr>
          <w:trHeight w:val="765"/>
        </w:trPr>
        <w:tc>
          <w:tcPr>
            <w:tcW w:w="648" w:type="dxa"/>
            <w:vMerge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3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rPr>
          <w:trHeight w:val="765"/>
        </w:trPr>
        <w:tc>
          <w:tcPr>
            <w:tcW w:w="648" w:type="dxa"/>
            <w:vMerge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3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rPr>
          <w:trHeight w:val="765"/>
        </w:trPr>
        <w:tc>
          <w:tcPr>
            <w:tcW w:w="648" w:type="dxa"/>
            <w:vMerge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3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rPr>
          <w:trHeight w:val="765"/>
        </w:trPr>
        <w:tc>
          <w:tcPr>
            <w:tcW w:w="648" w:type="dxa"/>
            <w:vMerge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3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rPr>
          <w:trHeight w:val="765"/>
        </w:trPr>
        <w:tc>
          <w:tcPr>
            <w:tcW w:w="648" w:type="dxa"/>
            <w:vMerge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3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rPr>
          <w:trHeight w:val="765"/>
        </w:trPr>
        <w:tc>
          <w:tcPr>
            <w:tcW w:w="648" w:type="dxa"/>
            <w:vMerge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3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rPr>
          <w:trHeight w:val="765"/>
        </w:trPr>
        <w:tc>
          <w:tcPr>
            <w:tcW w:w="648" w:type="dxa"/>
            <w:vMerge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3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rPr>
          <w:trHeight w:val="765"/>
        </w:trPr>
        <w:tc>
          <w:tcPr>
            <w:tcW w:w="648" w:type="dxa"/>
            <w:vMerge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3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rPr>
          <w:trHeight w:val="765"/>
        </w:trPr>
        <w:tc>
          <w:tcPr>
            <w:tcW w:w="648" w:type="dxa"/>
            <w:vMerge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3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rPr>
          <w:trHeight w:val="765"/>
        </w:trPr>
        <w:tc>
          <w:tcPr>
            <w:tcW w:w="648" w:type="dxa"/>
            <w:vMerge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3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983BB2" w:rsidRDefault="00983BB2" w:rsidP="00983BB2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</w:p>
    <w:p w:rsidR="003F7092" w:rsidRDefault="003F7092" w:rsidP="00983BB2">
      <w:pPr>
        <w:spacing w:line="360" w:lineRule="exact"/>
        <w:rPr>
          <w:rFonts w:ascii="黑体" w:eastAsia="黑体" w:hAnsi="宋体" w:cs="Times New Roman" w:hint="eastAsia"/>
          <w:sz w:val="28"/>
          <w:szCs w:val="28"/>
        </w:rPr>
      </w:pPr>
    </w:p>
    <w:p w:rsidR="00EC6268" w:rsidRDefault="00EC6268" w:rsidP="00983BB2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</w:p>
    <w:p w:rsidR="003B5712" w:rsidRPr="003B5712" w:rsidRDefault="003B5712" w:rsidP="003B5712">
      <w:pPr>
        <w:numPr>
          <w:ilvl w:val="0"/>
          <w:numId w:val="1"/>
        </w:numPr>
        <w:spacing w:line="360" w:lineRule="exact"/>
        <w:rPr>
          <w:rFonts w:ascii="黑体" w:eastAsia="黑体" w:hAnsi="宋体" w:cs="Times New Roman"/>
          <w:sz w:val="28"/>
          <w:szCs w:val="28"/>
        </w:rPr>
      </w:pPr>
      <w:r w:rsidRPr="003B5712">
        <w:rPr>
          <w:rFonts w:ascii="黑体" w:eastAsia="黑体" w:hAnsi="宋体" w:cs="Times New Roman" w:hint="eastAsia"/>
          <w:sz w:val="28"/>
          <w:szCs w:val="28"/>
        </w:rPr>
        <w:lastRenderedPageBreak/>
        <w:t>项目总体目标及实施计划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B5712" w:rsidRPr="003B5712" w:rsidTr="00EC6268">
        <w:trPr>
          <w:trHeight w:val="13032"/>
        </w:trPr>
        <w:tc>
          <w:tcPr>
            <w:tcW w:w="9854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1、改革内容和目标</w:t>
            </w: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2、实施计划</w:t>
            </w: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B5712" w:rsidRPr="003B5712" w:rsidTr="00983BB2">
        <w:trPr>
          <w:trHeight w:val="13598"/>
        </w:trPr>
        <w:tc>
          <w:tcPr>
            <w:tcW w:w="9854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lastRenderedPageBreak/>
              <w:t>3、改革效果、进度计划和提交的成果形式：</w:t>
            </w: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4、特色和创新：</w:t>
            </w:r>
          </w:p>
        </w:tc>
      </w:tr>
    </w:tbl>
    <w:p w:rsidR="003B5712" w:rsidRPr="003B5712" w:rsidRDefault="003B5712" w:rsidP="003B5712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 w:rsidRPr="003B5712">
        <w:rPr>
          <w:rFonts w:ascii="黑体" w:eastAsia="黑体" w:hAnsi="宋体" w:cs="Times New Roman" w:hint="eastAsia"/>
          <w:sz w:val="28"/>
          <w:szCs w:val="28"/>
        </w:rPr>
        <w:lastRenderedPageBreak/>
        <w:t>三、经费预算：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8"/>
        <w:gridCol w:w="1696"/>
        <w:gridCol w:w="1696"/>
        <w:gridCol w:w="1696"/>
        <w:gridCol w:w="1696"/>
      </w:tblGrid>
      <w:tr w:rsidR="003B5712" w:rsidRPr="003B5712" w:rsidTr="00571E66">
        <w:trPr>
          <w:trHeight w:val="780"/>
        </w:trPr>
        <w:tc>
          <w:tcPr>
            <w:tcW w:w="1970" w:type="dxa"/>
          </w:tcPr>
          <w:p w:rsidR="003B5712" w:rsidRPr="003B5712" w:rsidRDefault="0048202E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noProof/>
                <w:sz w:val="24"/>
                <w:szCs w:val="24"/>
              </w:rPr>
              <w:pict>
                <v:polyline id="任意多边形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4.2pt,.55pt,94.05pt,38.8pt" coordsize="1965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">
                  <v:path arrowok="t" o:connecttype="custom" o:connectlocs="0,0;1247775,485775" o:connectangles="0,0"/>
                </v:polyline>
              </w:pict>
            </w:r>
            <w:r w:rsidR="003B5712"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年度</w:t>
            </w: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开支科目</w:t>
            </w: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金   额</w:t>
            </w: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年</w:t>
            </w: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年</w:t>
            </w: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年</w:t>
            </w:r>
          </w:p>
        </w:tc>
      </w:tr>
      <w:tr w:rsidR="003B5712" w:rsidRPr="003B5712" w:rsidTr="00571E66">
        <w:tc>
          <w:tcPr>
            <w:tcW w:w="197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图书资料</w:t>
            </w: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c>
          <w:tcPr>
            <w:tcW w:w="197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调研差旅</w:t>
            </w: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c>
          <w:tcPr>
            <w:tcW w:w="197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计算机耗材</w:t>
            </w: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c>
          <w:tcPr>
            <w:tcW w:w="197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成果印刷、出版补贴</w:t>
            </w: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c>
          <w:tcPr>
            <w:tcW w:w="197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小型会议费</w:t>
            </w: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c>
          <w:tcPr>
            <w:tcW w:w="1970" w:type="dxa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劳务费*</w:t>
            </w: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c>
          <w:tcPr>
            <w:tcW w:w="1970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其他</w:t>
            </w: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3B5712" w:rsidRPr="003B5712" w:rsidTr="00571E66">
        <w:tc>
          <w:tcPr>
            <w:tcW w:w="1970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3B5712">
              <w:rPr>
                <w:rFonts w:ascii="宋体" w:eastAsia="宋体" w:hAnsi="宋体" w:cs="Times New Roman" w:hint="eastAsia"/>
                <w:sz w:val="24"/>
                <w:szCs w:val="24"/>
              </w:rPr>
              <w:t>合计</w:t>
            </w: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3B5712" w:rsidRDefault="003B5712" w:rsidP="003B5712">
      <w:pPr>
        <w:spacing w:line="360" w:lineRule="exact"/>
        <w:rPr>
          <w:rFonts w:ascii="宋体" w:eastAsia="宋体" w:hAnsi="宋体" w:cs="Times New Roman"/>
          <w:szCs w:val="21"/>
        </w:rPr>
      </w:pPr>
      <w:r w:rsidRPr="003B5712">
        <w:rPr>
          <w:rFonts w:ascii="宋体" w:eastAsia="宋体" w:hAnsi="宋体" w:cs="Times New Roman" w:hint="eastAsia"/>
          <w:szCs w:val="21"/>
        </w:rPr>
        <w:t>*按中新院〔2010〕55号文的规定，院级文科类项目劳务费不得超过总经费的10%。</w:t>
      </w:r>
    </w:p>
    <w:p w:rsidR="003B5712" w:rsidRPr="003B5712" w:rsidRDefault="003B5712" w:rsidP="003B5712">
      <w:pPr>
        <w:spacing w:line="360" w:lineRule="exact"/>
        <w:rPr>
          <w:rFonts w:ascii="宋体" w:eastAsia="宋体" w:hAnsi="宋体" w:cs="Times New Roman"/>
          <w:szCs w:val="21"/>
        </w:rPr>
      </w:pPr>
    </w:p>
    <w:p w:rsidR="003B5712" w:rsidRPr="003B5712" w:rsidRDefault="003B5712" w:rsidP="003B5712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 w:rsidRPr="003B5712">
        <w:rPr>
          <w:rFonts w:ascii="黑体" w:eastAsia="黑体" w:hAnsi="宋体" w:cs="Times New Roman" w:hint="eastAsia"/>
          <w:sz w:val="28"/>
          <w:szCs w:val="28"/>
        </w:rPr>
        <w:t>四、所在单位意见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B5712" w:rsidRPr="003B5712" w:rsidTr="00120FE3">
        <w:trPr>
          <w:trHeight w:val="3216"/>
        </w:trPr>
        <w:tc>
          <w:tcPr>
            <w:tcW w:w="9854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120FE3" w:rsidRDefault="00120FE3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120FE3" w:rsidRDefault="00120FE3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120FE3" w:rsidRDefault="00120FE3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120FE3" w:rsidRDefault="00120FE3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120FE3" w:rsidRPr="003B5712" w:rsidRDefault="00120FE3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CC4655">
            <w:pPr>
              <w:spacing w:line="360" w:lineRule="exact"/>
              <w:ind w:firstLineChars="1300" w:firstLine="3640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负责人</w:t>
            </w:r>
            <w:r w:rsidR="00CC4655">
              <w:rPr>
                <w:rFonts w:ascii="宋体" w:eastAsia="宋体" w:hAnsi="宋体" w:cs="Times New Roman" w:hint="eastAsia"/>
                <w:sz w:val="28"/>
                <w:szCs w:val="28"/>
              </w:rPr>
              <w:t>签字</w:t>
            </w: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：</w:t>
            </w:r>
            <w:r w:rsidR="00CC4655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       (公章</w:t>
            </w:r>
            <w:bookmarkStart w:id="6" w:name="_GoBack"/>
            <w:bookmarkEnd w:id="6"/>
            <w:r w:rsidR="00CC4655">
              <w:rPr>
                <w:rFonts w:ascii="宋体" w:eastAsia="宋体" w:hAnsi="宋体" w:cs="Times New Roman" w:hint="eastAsia"/>
                <w:sz w:val="28"/>
                <w:szCs w:val="28"/>
              </w:rPr>
              <w:t>)</w:t>
            </w:r>
          </w:p>
          <w:p w:rsidR="003B5712" w:rsidRPr="003B5712" w:rsidRDefault="003B5712" w:rsidP="00CC4655">
            <w:pPr>
              <w:spacing w:line="360" w:lineRule="exact"/>
              <w:ind w:firstLineChars="2200" w:firstLine="6160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年   月   日</w:t>
            </w:r>
          </w:p>
        </w:tc>
      </w:tr>
    </w:tbl>
    <w:p w:rsidR="003B5712" w:rsidRDefault="003B5712" w:rsidP="003B5712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</w:p>
    <w:p w:rsidR="003B5712" w:rsidRPr="003B5712" w:rsidRDefault="003B5712" w:rsidP="003B5712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 w:rsidRPr="003B5712">
        <w:rPr>
          <w:rFonts w:ascii="黑体" w:eastAsia="黑体" w:hAnsi="宋体" w:cs="Times New Roman" w:hint="eastAsia"/>
          <w:sz w:val="28"/>
          <w:szCs w:val="28"/>
        </w:rPr>
        <w:t>五、评审委员会意见：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B5712" w:rsidRPr="003B5712" w:rsidTr="00120FE3">
        <w:trPr>
          <w:trHeight w:val="3669"/>
        </w:trPr>
        <w:tc>
          <w:tcPr>
            <w:tcW w:w="9854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120FE3" w:rsidRPr="003B5712" w:rsidRDefault="00120FE3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负责人（签字）：</w:t>
            </w: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年   月   日</w:t>
            </w:r>
          </w:p>
        </w:tc>
      </w:tr>
    </w:tbl>
    <w:p w:rsidR="00E659BD" w:rsidRDefault="00E659BD" w:rsidP="003B5712">
      <w:pPr>
        <w:spacing w:line="360" w:lineRule="exact"/>
        <w:jc w:val="center"/>
        <w:rPr>
          <w:rFonts w:ascii="宋体" w:eastAsia="宋体" w:hAnsi="宋体" w:cs="Times New Roman"/>
          <w:sz w:val="30"/>
          <w:szCs w:val="30"/>
        </w:rPr>
      </w:pPr>
    </w:p>
    <w:p w:rsidR="003B5712" w:rsidRPr="003B5712" w:rsidRDefault="003B5712" w:rsidP="003B5712">
      <w:pPr>
        <w:spacing w:line="360" w:lineRule="exact"/>
        <w:jc w:val="center"/>
        <w:rPr>
          <w:rFonts w:ascii="黑体" w:eastAsia="黑体" w:hAnsi="黑体" w:cs="Times New Roman"/>
          <w:sz w:val="32"/>
          <w:szCs w:val="32"/>
        </w:rPr>
      </w:pPr>
      <w:r w:rsidRPr="003B5712">
        <w:rPr>
          <w:rFonts w:ascii="黑体" w:eastAsia="黑体" w:hAnsi="黑体" w:cs="Times New Roman" w:hint="eastAsia"/>
          <w:sz w:val="32"/>
          <w:szCs w:val="32"/>
        </w:rPr>
        <w:lastRenderedPageBreak/>
        <w:t>教育教学改革研究课题专家评审表</w:t>
      </w:r>
    </w:p>
    <w:p w:rsidR="003B5712" w:rsidRPr="003B5712" w:rsidRDefault="003B5712" w:rsidP="003B5712">
      <w:pPr>
        <w:spacing w:line="360" w:lineRule="exact"/>
        <w:jc w:val="center"/>
        <w:rPr>
          <w:rFonts w:ascii="宋体" w:eastAsia="宋体" w:hAnsi="宋体" w:cs="Times New Roman"/>
          <w:sz w:val="28"/>
          <w:szCs w:val="28"/>
        </w:rPr>
      </w:pPr>
    </w:p>
    <w:p w:rsidR="003B5712" w:rsidRPr="003B5712" w:rsidRDefault="003B5712" w:rsidP="003B5712">
      <w:pPr>
        <w:spacing w:line="360" w:lineRule="exact"/>
        <w:rPr>
          <w:rFonts w:ascii="宋体" w:eastAsia="宋体" w:hAnsi="宋体" w:cs="Times New Roman"/>
          <w:sz w:val="24"/>
          <w:szCs w:val="24"/>
        </w:rPr>
      </w:pPr>
      <w:r w:rsidRPr="003B5712">
        <w:rPr>
          <w:rFonts w:ascii="宋体" w:eastAsia="宋体" w:hAnsi="宋体" w:cs="Times New Roman" w:hint="eastAsia"/>
          <w:sz w:val="24"/>
          <w:szCs w:val="24"/>
        </w:rPr>
        <w:t>项目序号：               项目名称：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2"/>
        <w:gridCol w:w="1853"/>
        <w:gridCol w:w="1565"/>
        <w:gridCol w:w="1565"/>
        <w:gridCol w:w="1127"/>
      </w:tblGrid>
      <w:tr w:rsidR="003B5712" w:rsidRPr="003B5712" w:rsidTr="00571E66">
        <w:tc>
          <w:tcPr>
            <w:tcW w:w="2808" w:type="dxa"/>
            <w:vMerge w:val="restart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评审内容</w:t>
            </w:r>
          </w:p>
        </w:tc>
        <w:tc>
          <w:tcPr>
            <w:tcW w:w="5760" w:type="dxa"/>
            <w:gridSpan w:val="3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等级与分数范围</w:t>
            </w:r>
          </w:p>
        </w:tc>
        <w:tc>
          <w:tcPr>
            <w:tcW w:w="1286" w:type="dxa"/>
            <w:vMerge w:val="restart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得分</w:t>
            </w:r>
          </w:p>
        </w:tc>
      </w:tr>
      <w:tr w:rsidR="003B5712" w:rsidRPr="003B5712" w:rsidTr="00571E66">
        <w:tc>
          <w:tcPr>
            <w:tcW w:w="2808" w:type="dxa"/>
            <w:vMerge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优</w:t>
            </w:r>
          </w:p>
        </w:tc>
        <w:tc>
          <w:tcPr>
            <w:tcW w:w="1800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良</w:t>
            </w:r>
          </w:p>
        </w:tc>
        <w:tc>
          <w:tcPr>
            <w:tcW w:w="1800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3B5712">
              <w:rPr>
                <w:rFonts w:ascii="宋体" w:eastAsia="宋体" w:hAnsi="宋体" w:cs="Times New Roman" w:hint="eastAsia"/>
                <w:sz w:val="28"/>
                <w:szCs w:val="28"/>
              </w:rPr>
              <w:t>差</w:t>
            </w:r>
          </w:p>
        </w:tc>
        <w:tc>
          <w:tcPr>
            <w:tcW w:w="1286" w:type="dxa"/>
            <w:vMerge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B5712" w:rsidRPr="003B5712" w:rsidTr="00571E66">
        <w:tc>
          <w:tcPr>
            <w:tcW w:w="2808" w:type="dxa"/>
            <w:vAlign w:val="center"/>
          </w:tcPr>
          <w:p w:rsidR="003B5712" w:rsidRPr="003B5712" w:rsidRDefault="003B5712" w:rsidP="003B5712">
            <w:pPr>
              <w:numPr>
                <w:ilvl w:val="0"/>
                <w:numId w:val="2"/>
              </w:num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研究内容和意义</w:t>
            </w:r>
          </w:p>
          <w:p w:rsidR="003B5712" w:rsidRPr="003B5712" w:rsidRDefault="003B5712" w:rsidP="003B5712">
            <w:pPr>
              <w:spacing w:line="360" w:lineRule="exac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能适应现代教育教学的最新要求，解决教育教学面临的关键性、热点性问题，具有创新性和特色</w:t>
            </w:r>
          </w:p>
        </w:tc>
        <w:tc>
          <w:tcPr>
            <w:tcW w:w="216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25～20分</w:t>
            </w:r>
          </w:p>
        </w:tc>
        <w:tc>
          <w:tcPr>
            <w:tcW w:w="180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19～15分</w:t>
            </w:r>
          </w:p>
        </w:tc>
        <w:tc>
          <w:tcPr>
            <w:tcW w:w="180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14～10分</w:t>
            </w:r>
          </w:p>
        </w:tc>
        <w:tc>
          <w:tcPr>
            <w:tcW w:w="1286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B5712" w:rsidRPr="003B5712" w:rsidTr="00571E66">
        <w:tc>
          <w:tcPr>
            <w:tcW w:w="2808" w:type="dxa"/>
            <w:vAlign w:val="center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二、研究方法</w:t>
            </w: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 xml:space="preserve">    研究设计科学合理，技术路线可行，对相关研究领域比较了解，方法及手段恰当。</w:t>
            </w:r>
          </w:p>
        </w:tc>
        <w:tc>
          <w:tcPr>
            <w:tcW w:w="216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30～25分</w:t>
            </w:r>
          </w:p>
        </w:tc>
        <w:tc>
          <w:tcPr>
            <w:tcW w:w="180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24～20分</w:t>
            </w:r>
          </w:p>
        </w:tc>
        <w:tc>
          <w:tcPr>
            <w:tcW w:w="180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19～15分</w:t>
            </w:r>
          </w:p>
        </w:tc>
        <w:tc>
          <w:tcPr>
            <w:tcW w:w="1286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B5712" w:rsidRPr="003B5712" w:rsidTr="00571E66">
        <w:tc>
          <w:tcPr>
            <w:tcW w:w="2808" w:type="dxa"/>
            <w:vAlign w:val="center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三、研究力量与研究基础</w:t>
            </w: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 xml:space="preserve">    研究者的知识、经验、能力与选题相符，并具有一定的相关问题的研究基础。</w:t>
            </w:r>
          </w:p>
        </w:tc>
        <w:tc>
          <w:tcPr>
            <w:tcW w:w="216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25～20分</w:t>
            </w:r>
          </w:p>
        </w:tc>
        <w:tc>
          <w:tcPr>
            <w:tcW w:w="180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19～15分</w:t>
            </w:r>
          </w:p>
        </w:tc>
        <w:tc>
          <w:tcPr>
            <w:tcW w:w="180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14～10分</w:t>
            </w:r>
          </w:p>
        </w:tc>
        <w:tc>
          <w:tcPr>
            <w:tcW w:w="1286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B5712" w:rsidRPr="003B5712" w:rsidTr="00571E66">
        <w:tc>
          <w:tcPr>
            <w:tcW w:w="2808" w:type="dxa"/>
            <w:vAlign w:val="center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四、预期结果</w:t>
            </w:r>
          </w:p>
          <w:p w:rsidR="003B5712" w:rsidRPr="003B5712" w:rsidRDefault="003B5712" w:rsidP="003B5712">
            <w:pPr>
              <w:spacing w:line="360" w:lineRule="exact"/>
              <w:ind w:firstLine="420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能按计划完成研究，改善教育实践，并具有应用推广价值。</w:t>
            </w:r>
          </w:p>
        </w:tc>
        <w:tc>
          <w:tcPr>
            <w:tcW w:w="216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20～15分</w:t>
            </w:r>
          </w:p>
        </w:tc>
        <w:tc>
          <w:tcPr>
            <w:tcW w:w="180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14～10分</w:t>
            </w:r>
          </w:p>
        </w:tc>
        <w:tc>
          <w:tcPr>
            <w:tcW w:w="1800" w:type="dxa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9～5分</w:t>
            </w:r>
          </w:p>
        </w:tc>
        <w:tc>
          <w:tcPr>
            <w:tcW w:w="1286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B5712" w:rsidRPr="003B5712" w:rsidTr="00571E66">
        <w:trPr>
          <w:trHeight w:val="573"/>
        </w:trPr>
        <w:tc>
          <w:tcPr>
            <w:tcW w:w="8568" w:type="dxa"/>
            <w:gridSpan w:val="4"/>
            <w:vAlign w:val="center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累计得分</w:t>
            </w:r>
          </w:p>
        </w:tc>
        <w:tc>
          <w:tcPr>
            <w:tcW w:w="1286" w:type="dxa"/>
            <w:vAlign w:val="center"/>
          </w:tcPr>
          <w:p w:rsidR="003B5712" w:rsidRPr="003B5712" w:rsidRDefault="003B5712" w:rsidP="003B5712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B5712" w:rsidRPr="003B5712" w:rsidTr="005B15D5">
        <w:trPr>
          <w:trHeight w:val="2117"/>
        </w:trPr>
        <w:tc>
          <w:tcPr>
            <w:tcW w:w="6768" w:type="dxa"/>
            <w:gridSpan w:val="3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总体意见（具体包括立项或</w:t>
            </w:r>
            <w:proofErr w:type="gramStart"/>
            <w:r w:rsidRPr="003B5712">
              <w:rPr>
                <w:rFonts w:ascii="宋体" w:eastAsia="宋体" w:hAnsi="宋体" w:cs="Times New Roman" w:hint="eastAsia"/>
                <w:szCs w:val="21"/>
              </w:rPr>
              <w:t>不</w:t>
            </w:r>
            <w:proofErr w:type="gramEnd"/>
            <w:r w:rsidRPr="003B5712">
              <w:rPr>
                <w:rFonts w:ascii="宋体" w:eastAsia="宋体" w:hAnsi="宋体" w:cs="Times New Roman" w:hint="eastAsia"/>
                <w:szCs w:val="21"/>
              </w:rPr>
              <w:t>立项的理由，200字左右）</w:t>
            </w:r>
          </w:p>
        </w:tc>
        <w:tc>
          <w:tcPr>
            <w:tcW w:w="3086" w:type="dxa"/>
            <w:gridSpan w:val="2"/>
          </w:tcPr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建议（</w:t>
            </w:r>
            <w:proofErr w:type="gramStart"/>
            <w:r w:rsidRPr="003B5712">
              <w:rPr>
                <w:rFonts w:ascii="宋体" w:eastAsia="宋体" w:hAnsi="宋体" w:cs="Times New Roman" w:hint="eastAsia"/>
                <w:szCs w:val="21"/>
              </w:rPr>
              <w:t>请划</w:t>
            </w:r>
            <w:proofErr w:type="gramEnd"/>
            <w:r w:rsidRPr="003B5712">
              <w:rPr>
                <w:rFonts w:ascii="宋体" w:eastAsia="宋体" w:hAnsi="宋体" w:cs="Times New Roman" w:hint="eastAsia"/>
                <w:szCs w:val="21"/>
              </w:rPr>
              <w:t>√）：</w:t>
            </w: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予以立项（   ）</w:t>
            </w:r>
          </w:p>
          <w:p w:rsidR="003B5712" w:rsidRPr="003B5712" w:rsidRDefault="003B5712" w:rsidP="003B5712">
            <w:pPr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3B5712">
              <w:rPr>
                <w:rFonts w:ascii="宋体" w:eastAsia="宋体" w:hAnsi="宋体" w:cs="Times New Roman" w:hint="eastAsia"/>
                <w:szCs w:val="21"/>
              </w:rPr>
              <w:t>不予立项（   ）</w:t>
            </w:r>
          </w:p>
        </w:tc>
      </w:tr>
    </w:tbl>
    <w:p w:rsidR="003B5712" w:rsidRPr="003B5712" w:rsidRDefault="003B5712" w:rsidP="003B5712">
      <w:pPr>
        <w:spacing w:line="360" w:lineRule="exact"/>
        <w:rPr>
          <w:rFonts w:ascii="宋体" w:eastAsia="宋体" w:hAnsi="宋体" w:cs="Times New Roman"/>
          <w:sz w:val="28"/>
          <w:szCs w:val="28"/>
        </w:rPr>
      </w:pPr>
    </w:p>
    <w:p w:rsidR="003B5712" w:rsidRDefault="003B5712" w:rsidP="003B5712">
      <w:pPr>
        <w:spacing w:line="360" w:lineRule="exact"/>
        <w:rPr>
          <w:rFonts w:ascii="宋体" w:eastAsia="宋体" w:hAnsi="宋体" w:cs="Times New Roman"/>
          <w:sz w:val="28"/>
          <w:szCs w:val="28"/>
        </w:rPr>
      </w:pPr>
      <w:r w:rsidRPr="003B5712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A17465">
        <w:rPr>
          <w:rFonts w:ascii="宋体" w:eastAsia="宋体" w:hAnsi="宋体" w:cs="Times New Roman" w:hint="eastAsia"/>
          <w:sz w:val="28"/>
          <w:szCs w:val="28"/>
        </w:rPr>
        <w:t xml:space="preserve">                                 </w:t>
      </w:r>
      <w:r w:rsidRPr="003B5712">
        <w:rPr>
          <w:rFonts w:ascii="宋体" w:eastAsia="宋体" w:hAnsi="宋体" w:cs="Times New Roman" w:hint="eastAsia"/>
          <w:sz w:val="28"/>
          <w:szCs w:val="28"/>
        </w:rPr>
        <w:t xml:space="preserve"> 评审人签名：</w:t>
      </w:r>
    </w:p>
    <w:p w:rsidR="00E659BD" w:rsidRPr="003B5712" w:rsidRDefault="00E659BD" w:rsidP="003B5712">
      <w:pPr>
        <w:spacing w:line="360" w:lineRule="exact"/>
        <w:rPr>
          <w:rFonts w:ascii="宋体" w:eastAsia="宋体" w:hAnsi="宋体" w:cs="Times New Roman"/>
          <w:sz w:val="28"/>
          <w:szCs w:val="28"/>
        </w:rPr>
      </w:pPr>
    </w:p>
    <w:p w:rsidR="003B5712" w:rsidRPr="003B5712" w:rsidRDefault="003B5712" w:rsidP="00A17465">
      <w:pPr>
        <w:spacing w:line="360" w:lineRule="exact"/>
        <w:jc w:val="right"/>
        <w:rPr>
          <w:rFonts w:ascii="宋体" w:eastAsia="宋体" w:hAnsi="宋体" w:cs="Times New Roman"/>
          <w:sz w:val="28"/>
          <w:szCs w:val="28"/>
        </w:rPr>
      </w:pPr>
      <w:r w:rsidRPr="003B5712">
        <w:rPr>
          <w:rFonts w:ascii="宋体" w:eastAsia="宋体" w:hAnsi="宋体" w:cs="Times New Roman" w:hint="eastAsia"/>
          <w:sz w:val="28"/>
          <w:szCs w:val="28"/>
        </w:rPr>
        <w:t xml:space="preserve">   年   月   日</w:t>
      </w:r>
    </w:p>
    <w:p w:rsidR="00165B3C" w:rsidRPr="00165B3C" w:rsidRDefault="00165B3C">
      <w:pPr>
        <w:rPr>
          <w:rFonts w:ascii="黑体" w:eastAsia="黑体" w:hAnsi="黑体"/>
        </w:rPr>
      </w:pPr>
    </w:p>
    <w:sectPr w:rsidR="00165B3C" w:rsidRPr="00165B3C" w:rsidSect="007E54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02E" w:rsidRDefault="0048202E" w:rsidP="00991199">
      <w:r>
        <w:separator/>
      </w:r>
    </w:p>
  </w:endnote>
  <w:endnote w:type="continuationSeparator" w:id="0">
    <w:p w:rsidR="0048202E" w:rsidRDefault="0048202E" w:rsidP="0099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02E" w:rsidRDefault="0048202E" w:rsidP="00991199">
      <w:r>
        <w:separator/>
      </w:r>
    </w:p>
  </w:footnote>
  <w:footnote w:type="continuationSeparator" w:id="0">
    <w:p w:rsidR="0048202E" w:rsidRDefault="0048202E" w:rsidP="00991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7C6C"/>
    <w:multiLevelType w:val="hybridMultilevel"/>
    <w:tmpl w:val="E104FDC6"/>
    <w:lvl w:ilvl="0" w:tplc="72AA7DC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BEB77BC"/>
    <w:multiLevelType w:val="hybridMultilevel"/>
    <w:tmpl w:val="00F2826A"/>
    <w:lvl w:ilvl="0" w:tplc="AC1E670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6547"/>
    <w:rsid w:val="000B64A4"/>
    <w:rsid w:val="00120FE3"/>
    <w:rsid w:val="00165B3C"/>
    <w:rsid w:val="001B167B"/>
    <w:rsid w:val="00243747"/>
    <w:rsid w:val="00366547"/>
    <w:rsid w:val="00391D8E"/>
    <w:rsid w:val="003B5712"/>
    <w:rsid w:val="003F7092"/>
    <w:rsid w:val="00467ECF"/>
    <w:rsid w:val="0048202E"/>
    <w:rsid w:val="005168F2"/>
    <w:rsid w:val="005B15D5"/>
    <w:rsid w:val="005D060E"/>
    <w:rsid w:val="006E0233"/>
    <w:rsid w:val="007119D6"/>
    <w:rsid w:val="00766655"/>
    <w:rsid w:val="007A6614"/>
    <w:rsid w:val="007E54C2"/>
    <w:rsid w:val="00807AB5"/>
    <w:rsid w:val="00815971"/>
    <w:rsid w:val="00983BB2"/>
    <w:rsid w:val="00991199"/>
    <w:rsid w:val="009F263B"/>
    <w:rsid w:val="00A17465"/>
    <w:rsid w:val="00A47FD9"/>
    <w:rsid w:val="00A959B1"/>
    <w:rsid w:val="00AD5921"/>
    <w:rsid w:val="00BC6883"/>
    <w:rsid w:val="00BF6E88"/>
    <w:rsid w:val="00CC4655"/>
    <w:rsid w:val="00D3711A"/>
    <w:rsid w:val="00DF5512"/>
    <w:rsid w:val="00E659BD"/>
    <w:rsid w:val="00EC6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4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1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11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1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11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1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11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1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11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LIU</cp:lastModifiedBy>
  <cp:revision>27</cp:revision>
  <dcterms:created xsi:type="dcterms:W3CDTF">2015-03-25T02:20:00Z</dcterms:created>
  <dcterms:modified xsi:type="dcterms:W3CDTF">2016-01-11T02:14:00Z</dcterms:modified>
</cp:coreProperties>
</file>